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AC" w:rsidRDefault="006E0561">
      <w:r w:rsidRPr="006E0561">
        <w:rPr>
          <w:noProof/>
          <w:lang w:eastAsia="es-ES"/>
        </w:rPr>
        <w:drawing>
          <wp:inline distT="0" distB="0" distL="0" distR="0">
            <wp:extent cx="923477" cy="919548"/>
            <wp:effectExtent l="19050" t="0" r="0" b="0"/>
            <wp:docPr id="1" name="0 Imagen" descr="LOGO_ESPACIO_JOV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SPACIO_JOVE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477" cy="919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</w:t>
      </w:r>
      <w:r w:rsidRPr="006E0561">
        <w:rPr>
          <w:noProof/>
          <w:lang w:eastAsia="es-ES"/>
        </w:rPr>
        <w:drawing>
          <wp:inline distT="0" distB="0" distL="0" distR="0">
            <wp:extent cx="2019300" cy="1196146"/>
            <wp:effectExtent l="19050" t="0" r="0" b="0"/>
            <wp:docPr id="3" name="1 Imagen" descr="LogoU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UV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121" cy="11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561" w:rsidRDefault="006E0561"/>
    <w:p w:rsidR="00734D0C" w:rsidRPr="00C41727" w:rsidRDefault="00734D0C" w:rsidP="00734D0C">
      <w:pPr>
        <w:spacing w:line="360" w:lineRule="auto"/>
        <w:jc w:val="center"/>
        <w:rPr>
          <w:rFonts w:cstheme="minorHAnsi"/>
          <w:b/>
          <w:sz w:val="24"/>
        </w:rPr>
      </w:pPr>
      <w:r w:rsidRPr="00C41727">
        <w:rPr>
          <w:rFonts w:cstheme="minorHAnsi"/>
          <w:b/>
          <w:sz w:val="24"/>
        </w:rPr>
        <w:t>Espacio Joven de Burgos</w:t>
      </w:r>
    </w:p>
    <w:p w:rsidR="00734D0C" w:rsidRPr="00C41727" w:rsidRDefault="005F2471" w:rsidP="00734D0C">
      <w:pPr>
        <w:spacing w:line="360" w:lineRule="auto"/>
        <w:jc w:val="center"/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ENCUESTA</w:t>
      </w:r>
      <w:r w:rsidR="00734D0C" w:rsidRPr="00C41727">
        <w:rPr>
          <w:rFonts w:cstheme="minorHAnsi"/>
          <w:b/>
          <w:sz w:val="32"/>
        </w:rPr>
        <w:t xml:space="preserve"> DE SATISFACCIÓN</w:t>
      </w:r>
    </w:p>
    <w:p w:rsidR="006E0561" w:rsidRPr="00C41727" w:rsidRDefault="00734D0C" w:rsidP="00DB388A">
      <w:pPr>
        <w:spacing w:line="360" w:lineRule="auto"/>
        <w:jc w:val="center"/>
        <w:rPr>
          <w:rFonts w:cstheme="minorHAnsi"/>
          <w:b/>
          <w:sz w:val="32"/>
        </w:rPr>
      </w:pPr>
      <w:r w:rsidRPr="00C41727">
        <w:rPr>
          <w:rFonts w:cstheme="minorHAnsi"/>
          <w:b/>
          <w:sz w:val="32"/>
        </w:rPr>
        <w:t>EDUCACIÓN AMBIENTAL</w:t>
      </w:r>
    </w:p>
    <w:p w:rsidR="00734D0C" w:rsidRPr="00C41727" w:rsidRDefault="005F2471" w:rsidP="00C41727">
      <w:pPr>
        <w:pBdr>
          <w:bottom w:val="single" w:sz="12" w:space="1" w:color="auto"/>
        </w:pBdr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La</w:t>
      </w:r>
      <w:r w:rsidR="00734D0C" w:rsidRPr="00C41727">
        <w:rPr>
          <w:rFonts w:cstheme="minorHAnsi"/>
          <w:sz w:val="24"/>
        </w:rPr>
        <w:t xml:space="preserve"> presente </w:t>
      </w:r>
      <w:r>
        <w:rPr>
          <w:rFonts w:cstheme="minorHAnsi"/>
          <w:sz w:val="24"/>
        </w:rPr>
        <w:t>encuesta</w:t>
      </w:r>
      <w:r w:rsidR="00734D0C" w:rsidRPr="00C41727">
        <w:rPr>
          <w:rFonts w:cstheme="minorHAnsi"/>
          <w:sz w:val="24"/>
        </w:rPr>
        <w:t xml:space="preserve"> de satisfacción forma parte de un Trabajo Final de Grado, en la disciplina de Trabajo Social por una estudiante de la misma. Tiene como finalidad establecer el grado de satisfacción relativo a un taller de manualidades de reciclaje que </w:t>
      </w:r>
      <w:r w:rsidR="0037242B" w:rsidRPr="00C41727">
        <w:rPr>
          <w:rFonts w:cstheme="minorHAnsi"/>
          <w:sz w:val="24"/>
        </w:rPr>
        <w:t>se ha llevado a cabo con</w:t>
      </w:r>
      <w:r w:rsidR="00734D0C" w:rsidRPr="00C41727">
        <w:rPr>
          <w:rFonts w:cstheme="minorHAnsi"/>
          <w:sz w:val="24"/>
        </w:rPr>
        <w:t xml:space="preserve"> un grupo de jóvenes que invierten su tiempo de ocio en el Espacio Joven de Burgos</w:t>
      </w:r>
      <w:r w:rsidR="0037242B" w:rsidRPr="00C41727">
        <w:rPr>
          <w:rFonts w:cstheme="minorHAnsi"/>
          <w:sz w:val="24"/>
        </w:rPr>
        <w:t>.</w:t>
      </w:r>
    </w:p>
    <w:p w:rsidR="00734D0C" w:rsidRPr="00C41727" w:rsidRDefault="00734D0C" w:rsidP="00734D0C">
      <w:pPr>
        <w:jc w:val="both"/>
        <w:rPr>
          <w:rFonts w:cstheme="minorHAnsi"/>
          <w:sz w:val="24"/>
        </w:rPr>
      </w:pPr>
      <w:r w:rsidRPr="00C41727">
        <w:rPr>
          <w:rFonts w:cstheme="minorHAnsi"/>
          <w:sz w:val="24"/>
        </w:rPr>
        <w:t>Nombre y apellidos:</w:t>
      </w:r>
    </w:p>
    <w:p w:rsidR="00734D0C" w:rsidRPr="00C41727" w:rsidRDefault="00734D0C" w:rsidP="00734D0C">
      <w:pPr>
        <w:jc w:val="both"/>
        <w:rPr>
          <w:rFonts w:cstheme="minorHAnsi"/>
          <w:sz w:val="24"/>
        </w:rPr>
      </w:pPr>
      <w:r w:rsidRPr="00C41727">
        <w:rPr>
          <w:rFonts w:cstheme="minorHAnsi"/>
          <w:sz w:val="24"/>
        </w:rPr>
        <w:t>Edad:</w:t>
      </w:r>
    </w:p>
    <w:p w:rsidR="00734D0C" w:rsidRPr="00C41727" w:rsidRDefault="00D0313E" w:rsidP="00734D0C">
      <w:pPr>
        <w:jc w:val="both"/>
        <w:rPr>
          <w:rFonts w:cstheme="minorHAnsi"/>
          <w:sz w:val="24"/>
        </w:rPr>
      </w:pPr>
      <w:r w:rsidRPr="00C41727">
        <w:rPr>
          <w:rFonts w:cstheme="minorHAnsi"/>
          <w:sz w:val="24"/>
        </w:rPr>
        <w:t xml:space="preserve">Número de talleres realizados: </w:t>
      </w:r>
    </w:p>
    <w:p w:rsidR="00734D0C" w:rsidRPr="00C41727" w:rsidRDefault="00734D0C" w:rsidP="00734D0C">
      <w:pPr>
        <w:jc w:val="both"/>
        <w:rPr>
          <w:rFonts w:cstheme="minorHAnsi"/>
          <w:sz w:val="24"/>
        </w:rPr>
      </w:pPr>
      <w:r w:rsidRPr="00C41727">
        <w:rPr>
          <w:rFonts w:cstheme="minorHAnsi"/>
          <w:sz w:val="24"/>
        </w:rPr>
        <w:t>Sexo:</w:t>
      </w:r>
    </w:p>
    <w:p w:rsidR="00B307DA" w:rsidRPr="00C41727" w:rsidRDefault="0037242B" w:rsidP="0037242B">
      <w:pPr>
        <w:jc w:val="both"/>
        <w:rPr>
          <w:rFonts w:cstheme="minorHAnsi"/>
          <w:b/>
          <w:i/>
          <w:sz w:val="24"/>
          <w:u w:val="single"/>
        </w:rPr>
      </w:pPr>
      <w:r w:rsidRPr="00C41727">
        <w:rPr>
          <w:rFonts w:cstheme="minorHAnsi"/>
          <w:b/>
          <w:i/>
          <w:sz w:val="24"/>
        </w:rPr>
        <w:t>Señala tras cad</w:t>
      </w:r>
      <w:r w:rsidR="00B307DA" w:rsidRPr="00C41727">
        <w:rPr>
          <w:rFonts w:cstheme="minorHAnsi"/>
          <w:b/>
          <w:i/>
          <w:sz w:val="24"/>
        </w:rPr>
        <w:t xml:space="preserve">a pregunta una de las casillas, teniendo en cuenta que el 1 es </w:t>
      </w:r>
      <w:r w:rsidR="00B307DA" w:rsidRPr="00C41727">
        <w:rPr>
          <w:rFonts w:cstheme="minorHAnsi"/>
          <w:b/>
          <w:sz w:val="24"/>
          <w:u w:val="single"/>
        </w:rPr>
        <w:t>muy insatisfecho</w:t>
      </w:r>
      <w:r w:rsidR="00B307DA" w:rsidRPr="00C41727">
        <w:rPr>
          <w:rFonts w:cstheme="minorHAnsi"/>
          <w:b/>
          <w:i/>
          <w:sz w:val="24"/>
        </w:rPr>
        <w:t xml:space="preserve">, el 2 </w:t>
      </w:r>
      <w:r w:rsidR="00B307DA" w:rsidRPr="00C41727">
        <w:rPr>
          <w:rFonts w:cstheme="minorHAnsi"/>
          <w:b/>
          <w:i/>
          <w:sz w:val="24"/>
          <w:u w:val="single"/>
        </w:rPr>
        <w:t>poco satisfecho</w:t>
      </w:r>
      <w:r w:rsidR="00B307DA" w:rsidRPr="00C41727">
        <w:rPr>
          <w:rFonts w:cstheme="minorHAnsi"/>
          <w:b/>
          <w:i/>
          <w:sz w:val="24"/>
        </w:rPr>
        <w:t xml:space="preserve">, 3 </w:t>
      </w:r>
      <w:r w:rsidR="00B307DA" w:rsidRPr="00C41727">
        <w:rPr>
          <w:rFonts w:cstheme="minorHAnsi"/>
          <w:b/>
          <w:i/>
          <w:sz w:val="24"/>
          <w:u w:val="single"/>
        </w:rPr>
        <w:t>satisfecho</w:t>
      </w:r>
      <w:r w:rsidR="00B307DA" w:rsidRPr="00C41727">
        <w:rPr>
          <w:rFonts w:cstheme="minorHAnsi"/>
          <w:b/>
          <w:i/>
          <w:sz w:val="24"/>
        </w:rPr>
        <w:t xml:space="preserve"> y el 4 </w:t>
      </w:r>
      <w:r w:rsidR="00B307DA" w:rsidRPr="00C41727">
        <w:rPr>
          <w:rFonts w:cstheme="minorHAnsi"/>
          <w:b/>
          <w:i/>
          <w:sz w:val="24"/>
          <w:u w:val="single"/>
        </w:rPr>
        <w:t>muy satisfecho</w:t>
      </w:r>
    </w:p>
    <w:tbl>
      <w:tblPr>
        <w:tblStyle w:val="Tablaconcuadrcula"/>
        <w:tblW w:w="0" w:type="auto"/>
        <w:tblLook w:val="04A0"/>
      </w:tblPr>
      <w:tblGrid>
        <w:gridCol w:w="6912"/>
        <w:gridCol w:w="478"/>
        <w:gridCol w:w="425"/>
        <w:gridCol w:w="426"/>
        <w:gridCol w:w="403"/>
      </w:tblGrid>
      <w:tr w:rsidR="00FA3626" w:rsidRPr="00C41727" w:rsidTr="00FA3626">
        <w:tc>
          <w:tcPr>
            <w:tcW w:w="6912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78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  <w:r w:rsidRPr="00C41727">
              <w:rPr>
                <w:rFonts w:cstheme="minorHAnsi"/>
                <w:sz w:val="24"/>
              </w:rPr>
              <w:t>1</w:t>
            </w:r>
          </w:p>
        </w:tc>
        <w:tc>
          <w:tcPr>
            <w:tcW w:w="425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  <w:r w:rsidRPr="00C41727">
              <w:rPr>
                <w:rFonts w:cstheme="minorHAnsi"/>
                <w:sz w:val="24"/>
              </w:rPr>
              <w:t>2</w:t>
            </w:r>
          </w:p>
        </w:tc>
        <w:tc>
          <w:tcPr>
            <w:tcW w:w="426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  <w:r w:rsidRPr="00C41727">
              <w:rPr>
                <w:rFonts w:cstheme="minorHAnsi"/>
                <w:sz w:val="24"/>
              </w:rPr>
              <w:t>3</w:t>
            </w:r>
          </w:p>
        </w:tc>
        <w:tc>
          <w:tcPr>
            <w:tcW w:w="403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  <w:r w:rsidRPr="00C41727">
              <w:rPr>
                <w:rFonts w:cstheme="minorHAnsi"/>
                <w:sz w:val="24"/>
              </w:rPr>
              <w:t>4</w:t>
            </w:r>
          </w:p>
        </w:tc>
      </w:tr>
      <w:tr w:rsidR="00FA3626" w:rsidRPr="00C41727" w:rsidTr="00FA3626">
        <w:tc>
          <w:tcPr>
            <w:tcW w:w="6912" w:type="dxa"/>
          </w:tcPr>
          <w:p w:rsidR="00FA3626" w:rsidRPr="00C41727" w:rsidRDefault="00FA3626" w:rsidP="00FA3626">
            <w:pPr>
              <w:jc w:val="both"/>
              <w:rPr>
                <w:rFonts w:cstheme="minorHAnsi"/>
                <w:sz w:val="24"/>
              </w:rPr>
            </w:pPr>
            <w:r w:rsidRPr="00C41727">
              <w:rPr>
                <w:rFonts w:cstheme="minorHAnsi"/>
                <w:sz w:val="24"/>
              </w:rPr>
              <w:t>¿Estás satisfecho con las manualidades que se han realizado?</w:t>
            </w:r>
          </w:p>
          <w:p w:rsidR="00A42EAB" w:rsidRPr="00C41727" w:rsidRDefault="00A42EAB" w:rsidP="00FA3626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78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5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6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03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</w:tr>
      <w:tr w:rsidR="00FA3626" w:rsidRPr="00C41727" w:rsidTr="00FA3626">
        <w:tc>
          <w:tcPr>
            <w:tcW w:w="6912" w:type="dxa"/>
          </w:tcPr>
          <w:p w:rsidR="002427F1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  <w:r w:rsidRPr="00C41727">
              <w:rPr>
                <w:rFonts w:cstheme="minorHAnsi"/>
                <w:sz w:val="24"/>
              </w:rPr>
              <w:t>¿</w:t>
            </w:r>
            <w:r w:rsidR="002427F1" w:rsidRPr="00C41727">
              <w:rPr>
                <w:rFonts w:cstheme="minorHAnsi"/>
                <w:sz w:val="24"/>
              </w:rPr>
              <w:t>Con el conocimiento sobre reciclaje?</w:t>
            </w:r>
          </w:p>
          <w:p w:rsidR="00A42EAB" w:rsidRPr="00C41727" w:rsidRDefault="00A42EAB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78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5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6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03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</w:tr>
      <w:tr w:rsidR="00FA3626" w:rsidRPr="00C41727" w:rsidTr="00FA3626">
        <w:tc>
          <w:tcPr>
            <w:tcW w:w="6912" w:type="dxa"/>
          </w:tcPr>
          <w:p w:rsidR="00FA3626" w:rsidRPr="00C41727" w:rsidRDefault="00DB388A" w:rsidP="0037242B">
            <w:pPr>
              <w:jc w:val="both"/>
              <w:rPr>
                <w:rFonts w:cstheme="minorHAnsi"/>
                <w:sz w:val="24"/>
              </w:rPr>
            </w:pPr>
            <w:r w:rsidRPr="00C41727">
              <w:rPr>
                <w:rFonts w:cstheme="minorHAnsi"/>
                <w:sz w:val="24"/>
              </w:rPr>
              <w:t>¿Con la sencillez de las sesiones?</w:t>
            </w:r>
          </w:p>
          <w:p w:rsidR="00A42EAB" w:rsidRPr="00C41727" w:rsidRDefault="00A42EAB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78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5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6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03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</w:tr>
      <w:tr w:rsidR="00FA3626" w:rsidRPr="00C41727" w:rsidTr="00FA3626">
        <w:tc>
          <w:tcPr>
            <w:tcW w:w="6912" w:type="dxa"/>
          </w:tcPr>
          <w:p w:rsidR="00FA3626" w:rsidRPr="00C41727" w:rsidRDefault="00DB388A" w:rsidP="0037242B">
            <w:pPr>
              <w:jc w:val="both"/>
              <w:rPr>
                <w:rFonts w:cstheme="minorHAnsi"/>
                <w:sz w:val="24"/>
              </w:rPr>
            </w:pPr>
            <w:r w:rsidRPr="00C41727">
              <w:rPr>
                <w:rFonts w:cstheme="minorHAnsi"/>
                <w:sz w:val="24"/>
              </w:rPr>
              <w:t>¿Con la relación con la monitora?</w:t>
            </w:r>
          </w:p>
          <w:p w:rsidR="00A42EAB" w:rsidRPr="00C41727" w:rsidRDefault="00A42EAB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78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5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6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03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</w:tr>
      <w:tr w:rsidR="00FA3626" w:rsidRPr="00C41727" w:rsidTr="00FA3626">
        <w:tc>
          <w:tcPr>
            <w:tcW w:w="6912" w:type="dxa"/>
          </w:tcPr>
          <w:p w:rsidR="00DB388A" w:rsidRPr="00C41727" w:rsidRDefault="00DB388A" w:rsidP="0037242B">
            <w:pPr>
              <w:jc w:val="both"/>
              <w:rPr>
                <w:rFonts w:cstheme="minorHAnsi"/>
                <w:sz w:val="24"/>
              </w:rPr>
            </w:pPr>
            <w:r w:rsidRPr="00C41727">
              <w:rPr>
                <w:rFonts w:cstheme="minorHAnsi"/>
                <w:sz w:val="24"/>
              </w:rPr>
              <w:t>¿Con la relación con los demás compañeros?</w:t>
            </w:r>
          </w:p>
          <w:p w:rsidR="00A42EAB" w:rsidRPr="00C41727" w:rsidRDefault="00A42EAB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78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5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6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03" w:type="dxa"/>
          </w:tcPr>
          <w:p w:rsidR="00FA3626" w:rsidRPr="00C41727" w:rsidRDefault="00FA3626" w:rsidP="0037242B">
            <w:pPr>
              <w:jc w:val="both"/>
              <w:rPr>
                <w:rFonts w:cstheme="minorHAnsi"/>
                <w:sz w:val="24"/>
              </w:rPr>
            </w:pPr>
          </w:p>
        </w:tc>
      </w:tr>
      <w:tr w:rsidR="00DB388A" w:rsidRPr="00C41727" w:rsidTr="00FA3626">
        <w:tc>
          <w:tcPr>
            <w:tcW w:w="6912" w:type="dxa"/>
          </w:tcPr>
          <w:p w:rsidR="00A42EAB" w:rsidRPr="00C41727" w:rsidRDefault="00DB388A" w:rsidP="00DB388A">
            <w:pPr>
              <w:jc w:val="both"/>
              <w:rPr>
                <w:rFonts w:cstheme="minorHAnsi"/>
                <w:sz w:val="24"/>
              </w:rPr>
            </w:pPr>
            <w:r w:rsidRPr="00C41727">
              <w:rPr>
                <w:rFonts w:cstheme="minorHAnsi"/>
                <w:sz w:val="24"/>
              </w:rPr>
              <w:t>¿Con tus posibilidades para mejorar en cuestión medio ambiental?</w:t>
            </w:r>
          </w:p>
          <w:p w:rsidR="00A42EAB" w:rsidRPr="00C41727" w:rsidRDefault="00A42EAB" w:rsidP="00DB388A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78" w:type="dxa"/>
          </w:tcPr>
          <w:p w:rsidR="00DB388A" w:rsidRPr="00C41727" w:rsidRDefault="00DB388A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5" w:type="dxa"/>
          </w:tcPr>
          <w:p w:rsidR="00DB388A" w:rsidRPr="00C41727" w:rsidRDefault="00DB388A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26" w:type="dxa"/>
          </w:tcPr>
          <w:p w:rsidR="00DB388A" w:rsidRPr="00C41727" w:rsidRDefault="00DB388A" w:rsidP="0037242B">
            <w:pPr>
              <w:jc w:val="both"/>
              <w:rPr>
                <w:rFonts w:cstheme="minorHAnsi"/>
                <w:sz w:val="24"/>
              </w:rPr>
            </w:pPr>
          </w:p>
        </w:tc>
        <w:tc>
          <w:tcPr>
            <w:tcW w:w="403" w:type="dxa"/>
          </w:tcPr>
          <w:p w:rsidR="00DB388A" w:rsidRPr="00C41727" w:rsidRDefault="00DB388A" w:rsidP="0037242B">
            <w:pPr>
              <w:jc w:val="both"/>
              <w:rPr>
                <w:rFonts w:cstheme="minorHAnsi"/>
                <w:sz w:val="24"/>
              </w:rPr>
            </w:pPr>
          </w:p>
        </w:tc>
      </w:tr>
    </w:tbl>
    <w:p w:rsidR="00B307DA" w:rsidRPr="00C41727" w:rsidRDefault="00B307DA" w:rsidP="0037242B">
      <w:pPr>
        <w:jc w:val="both"/>
        <w:rPr>
          <w:rFonts w:cstheme="minorHAnsi"/>
          <w:sz w:val="24"/>
        </w:rPr>
      </w:pPr>
    </w:p>
    <w:sectPr w:rsidR="00B307DA" w:rsidRPr="00C41727" w:rsidSect="001857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0561"/>
    <w:rsid w:val="001857BC"/>
    <w:rsid w:val="002427F1"/>
    <w:rsid w:val="0037242B"/>
    <w:rsid w:val="005F2471"/>
    <w:rsid w:val="006E0561"/>
    <w:rsid w:val="00734D0C"/>
    <w:rsid w:val="007744F3"/>
    <w:rsid w:val="007977EA"/>
    <w:rsid w:val="00841A40"/>
    <w:rsid w:val="00A42EAB"/>
    <w:rsid w:val="00B307DA"/>
    <w:rsid w:val="00C41727"/>
    <w:rsid w:val="00C44324"/>
    <w:rsid w:val="00C52DE3"/>
    <w:rsid w:val="00C8505F"/>
    <w:rsid w:val="00D0313E"/>
    <w:rsid w:val="00DB388A"/>
    <w:rsid w:val="00FA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7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0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56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A3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dcterms:created xsi:type="dcterms:W3CDTF">2016-10-17T15:06:00Z</dcterms:created>
  <dcterms:modified xsi:type="dcterms:W3CDTF">2016-12-21T11:07:00Z</dcterms:modified>
</cp:coreProperties>
</file>