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D7258E" w:rsidRPr="00296EA8" w:rsidRDefault="00C36216" w:rsidP="00296EA8">
      <w:pPr>
        <w:ind w:left="284" w:firstLine="0"/>
        <w:jc w:val="center"/>
      </w:pPr>
      <w:bookmarkStart w:id="0" w:name="_Toc403134540"/>
      <w:bookmarkStart w:id="1" w:name="_Toc421177431"/>
      <w:r w:rsidRPr="00296EA8">
        <w:rPr>
          <w:noProof/>
        </w:rPr>
        <w:drawing>
          <wp:inline distT="114300" distB="114300" distL="114300" distR="114300" wp14:anchorId="6D8E868A" wp14:editId="0FCC5359">
            <wp:extent cx="3015847" cy="1858963"/>
            <wp:effectExtent l="0" t="0" r="0" b="0"/>
            <wp:docPr id="2" name="image04.jpg"/>
            <wp:cNvGraphicFramePr/>
            <a:graphic xmlns:a="http://schemas.openxmlformats.org/drawingml/2006/main">
              <a:graphicData uri="http://schemas.openxmlformats.org/drawingml/2006/picture">
                <pic:pic xmlns:pic="http://schemas.openxmlformats.org/drawingml/2006/picture">
                  <pic:nvPicPr>
                    <pic:cNvPr id="0" name="image04.jpg"/>
                    <pic:cNvPicPr preferRelativeResize="0"/>
                  </pic:nvPicPr>
                  <pic:blipFill>
                    <a:blip r:embed="rId9"/>
                    <a:srcRect/>
                    <a:stretch>
                      <a:fillRect/>
                    </a:stretch>
                  </pic:blipFill>
                  <pic:spPr>
                    <a:xfrm>
                      <a:off x="0" y="0"/>
                      <a:ext cx="3015847" cy="1858963"/>
                    </a:xfrm>
                    <a:prstGeom prst="rect">
                      <a:avLst/>
                    </a:prstGeom>
                    <a:ln/>
                  </pic:spPr>
                </pic:pic>
              </a:graphicData>
            </a:graphic>
          </wp:inline>
        </w:drawing>
      </w:r>
      <w:bookmarkEnd w:id="0"/>
      <w:bookmarkEnd w:id="1"/>
    </w:p>
    <w:p w:rsidR="00D7258E" w:rsidRPr="00296EA8" w:rsidRDefault="00D7258E" w:rsidP="00296EA8">
      <w:pPr>
        <w:ind w:left="284" w:firstLine="0"/>
        <w:jc w:val="center"/>
      </w:pPr>
      <w:bookmarkStart w:id="2" w:name="h.dhgrfhr4owcg" w:colFirst="0" w:colLast="0"/>
      <w:bookmarkEnd w:id="2"/>
    </w:p>
    <w:p w:rsidR="00D7258E" w:rsidRPr="00296EA8" w:rsidRDefault="00C36216" w:rsidP="00296EA8">
      <w:pPr>
        <w:ind w:left="284" w:firstLine="0"/>
        <w:jc w:val="center"/>
        <w:rPr>
          <w:b/>
          <w:sz w:val="52"/>
          <w:szCs w:val="52"/>
        </w:rPr>
      </w:pPr>
      <w:bookmarkStart w:id="3" w:name="h.bkcgyoilsv18" w:colFirst="0" w:colLast="0"/>
      <w:bookmarkEnd w:id="3"/>
      <w:r w:rsidRPr="00296EA8">
        <w:rPr>
          <w:b/>
          <w:sz w:val="52"/>
          <w:szCs w:val="52"/>
        </w:rPr>
        <w:t>E.T.S Ingeniería Informática</w:t>
      </w:r>
    </w:p>
    <w:p w:rsidR="00D7258E" w:rsidRPr="00296EA8" w:rsidRDefault="00C36216" w:rsidP="00296EA8">
      <w:pPr>
        <w:ind w:left="284" w:firstLine="0"/>
        <w:jc w:val="center"/>
        <w:rPr>
          <w:rFonts w:ascii="Times New Roman" w:hAnsi="Times New Roman" w:cs="Times New Roman"/>
          <w:b/>
          <w:sz w:val="26"/>
          <w:szCs w:val="26"/>
        </w:rPr>
      </w:pPr>
      <w:bookmarkStart w:id="4" w:name="h.14slcfmbbpo6" w:colFirst="0" w:colLast="0"/>
      <w:bookmarkStart w:id="5" w:name="_Toc403134541"/>
      <w:bookmarkStart w:id="6" w:name="_Toc421177432"/>
      <w:bookmarkEnd w:id="4"/>
      <w:r w:rsidRPr="00296EA8">
        <w:rPr>
          <w:rFonts w:ascii="Times New Roman" w:hAnsi="Times New Roman" w:cs="Times New Roman"/>
          <w:b/>
          <w:sz w:val="26"/>
          <w:szCs w:val="26"/>
        </w:rPr>
        <w:t>TRABAJO FIN DE GRADO</w:t>
      </w:r>
      <w:bookmarkEnd w:id="5"/>
      <w:bookmarkEnd w:id="6"/>
    </w:p>
    <w:p w:rsidR="00D7258E" w:rsidRPr="00296EA8" w:rsidRDefault="00D7258E" w:rsidP="00296EA8">
      <w:pPr>
        <w:ind w:left="284" w:firstLine="0"/>
        <w:jc w:val="center"/>
      </w:pPr>
    </w:p>
    <w:p w:rsidR="00D7258E" w:rsidRPr="00296EA8" w:rsidRDefault="00C36216" w:rsidP="00296EA8">
      <w:pPr>
        <w:ind w:left="284" w:firstLine="0"/>
        <w:jc w:val="center"/>
        <w:rPr>
          <w:sz w:val="32"/>
          <w:szCs w:val="32"/>
        </w:rPr>
      </w:pPr>
      <w:bookmarkStart w:id="7" w:name="h.tqsd6nfjs887" w:colFirst="0" w:colLast="0"/>
      <w:bookmarkStart w:id="8" w:name="_Toc403134542"/>
      <w:bookmarkStart w:id="9" w:name="_Toc421177433"/>
      <w:bookmarkEnd w:id="7"/>
      <w:r w:rsidRPr="00296EA8">
        <w:rPr>
          <w:sz w:val="32"/>
          <w:szCs w:val="32"/>
        </w:rPr>
        <w:t>Grado en Ingeniería Informática</w:t>
      </w:r>
      <w:bookmarkEnd w:id="8"/>
      <w:bookmarkEnd w:id="9"/>
    </w:p>
    <w:p w:rsidR="00D7258E" w:rsidRPr="00296EA8" w:rsidRDefault="00D7258E" w:rsidP="00296EA8">
      <w:pPr>
        <w:ind w:left="284" w:firstLine="0"/>
        <w:jc w:val="center"/>
      </w:pPr>
    </w:p>
    <w:p w:rsidR="00D7258E" w:rsidRPr="00296EA8" w:rsidRDefault="00D7258E" w:rsidP="001D3DFA">
      <w:pPr>
        <w:ind w:left="284" w:firstLine="0"/>
        <w:jc w:val="center"/>
      </w:pPr>
      <w:bookmarkStart w:id="10" w:name="h.8xmcadm6eszf" w:colFirst="0" w:colLast="0"/>
      <w:bookmarkStart w:id="11" w:name="h.h4f6vm76hdmq" w:colFirst="0" w:colLast="0"/>
      <w:bookmarkEnd w:id="10"/>
      <w:bookmarkEnd w:id="11"/>
    </w:p>
    <w:p w:rsidR="00D7258E" w:rsidRPr="00296EA8" w:rsidRDefault="00C36216" w:rsidP="00296EA8">
      <w:pPr>
        <w:ind w:left="284" w:firstLine="0"/>
        <w:jc w:val="center"/>
        <w:rPr>
          <w:b/>
          <w:sz w:val="56"/>
          <w:szCs w:val="56"/>
        </w:rPr>
      </w:pPr>
      <w:bookmarkStart w:id="12" w:name="h.l49dfv9du5gg" w:colFirst="0" w:colLast="0"/>
      <w:bookmarkEnd w:id="12"/>
      <w:r w:rsidRPr="00296EA8">
        <w:rPr>
          <w:b/>
          <w:sz w:val="56"/>
          <w:szCs w:val="56"/>
        </w:rPr>
        <w:t xml:space="preserve">Desarrollo de un </w:t>
      </w:r>
      <w:r w:rsidR="00181662" w:rsidRPr="00296EA8">
        <w:rPr>
          <w:b/>
          <w:sz w:val="56"/>
          <w:szCs w:val="56"/>
        </w:rPr>
        <w:t>S</w:t>
      </w:r>
      <w:r w:rsidRPr="00296EA8">
        <w:rPr>
          <w:b/>
          <w:sz w:val="56"/>
          <w:szCs w:val="56"/>
        </w:rPr>
        <w:t xml:space="preserve">istema de </w:t>
      </w:r>
      <w:r w:rsidR="00181662" w:rsidRPr="00296EA8">
        <w:rPr>
          <w:b/>
          <w:sz w:val="56"/>
          <w:szCs w:val="56"/>
        </w:rPr>
        <w:t>G</w:t>
      </w:r>
      <w:r w:rsidRPr="00296EA8">
        <w:rPr>
          <w:b/>
          <w:sz w:val="56"/>
          <w:szCs w:val="56"/>
        </w:rPr>
        <w:t xml:space="preserve">estión, </w:t>
      </w:r>
      <w:r w:rsidR="00181662" w:rsidRPr="00296EA8">
        <w:rPr>
          <w:b/>
          <w:sz w:val="56"/>
          <w:szCs w:val="56"/>
        </w:rPr>
        <w:t>A</w:t>
      </w:r>
      <w:r w:rsidRPr="00296EA8">
        <w:rPr>
          <w:b/>
          <w:sz w:val="56"/>
          <w:szCs w:val="56"/>
        </w:rPr>
        <w:t xml:space="preserve">lmacenamiento y </w:t>
      </w:r>
      <w:r w:rsidR="00181662" w:rsidRPr="00296EA8">
        <w:rPr>
          <w:b/>
          <w:sz w:val="56"/>
          <w:szCs w:val="56"/>
        </w:rPr>
        <w:t>D</w:t>
      </w:r>
      <w:r w:rsidRPr="00296EA8">
        <w:rPr>
          <w:b/>
          <w:sz w:val="56"/>
          <w:szCs w:val="56"/>
        </w:rPr>
        <w:t xml:space="preserve">istribución de </w:t>
      </w:r>
      <w:r w:rsidR="00181662" w:rsidRPr="00296EA8">
        <w:rPr>
          <w:b/>
          <w:sz w:val="56"/>
          <w:szCs w:val="56"/>
        </w:rPr>
        <w:t>I</w:t>
      </w:r>
      <w:r w:rsidRPr="00296EA8">
        <w:rPr>
          <w:b/>
          <w:sz w:val="56"/>
          <w:szCs w:val="56"/>
        </w:rPr>
        <w:t xml:space="preserve">mágenes de </w:t>
      </w:r>
      <w:r w:rsidR="00181662" w:rsidRPr="00296EA8">
        <w:rPr>
          <w:b/>
          <w:sz w:val="56"/>
          <w:szCs w:val="56"/>
        </w:rPr>
        <w:t>S</w:t>
      </w:r>
      <w:r w:rsidRPr="00296EA8">
        <w:rPr>
          <w:b/>
          <w:sz w:val="56"/>
          <w:szCs w:val="56"/>
        </w:rPr>
        <w:t>atélite</w:t>
      </w:r>
    </w:p>
    <w:p w:rsidR="00D7258E" w:rsidRDefault="00D7258E" w:rsidP="001D3DFA">
      <w:pPr>
        <w:ind w:left="284" w:firstLine="0"/>
        <w:jc w:val="center"/>
      </w:pPr>
    </w:p>
    <w:p w:rsidR="00393583" w:rsidRPr="00296EA8" w:rsidRDefault="00393583" w:rsidP="001D3DFA">
      <w:pPr>
        <w:ind w:left="284" w:firstLine="0"/>
        <w:jc w:val="center"/>
      </w:pPr>
    </w:p>
    <w:p w:rsidR="00D7258E" w:rsidRPr="00296EA8" w:rsidRDefault="00C36216" w:rsidP="00296EA8">
      <w:pPr>
        <w:ind w:left="284" w:firstLine="0"/>
        <w:jc w:val="right"/>
        <w:rPr>
          <w:sz w:val="32"/>
          <w:szCs w:val="32"/>
        </w:rPr>
      </w:pPr>
      <w:r w:rsidRPr="00296EA8">
        <w:rPr>
          <w:sz w:val="32"/>
          <w:szCs w:val="32"/>
        </w:rPr>
        <w:t>Autor:</w:t>
      </w:r>
    </w:p>
    <w:p w:rsidR="004A2A4C" w:rsidRPr="00296EA8" w:rsidRDefault="00C36216" w:rsidP="00296EA8">
      <w:pPr>
        <w:ind w:left="284" w:firstLine="0"/>
        <w:jc w:val="right"/>
        <w:rPr>
          <w:b/>
          <w:sz w:val="32"/>
          <w:szCs w:val="32"/>
        </w:rPr>
      </w:pPr>
      <w:r w:rsidRPr="00296EA8">
        <w:rPr>
          <w:b/>
          <w:sz w:val="32"/>
          <w:szCs w:val="32"/>
        </w:rPr>
        <w:t>D. Daniel Taratiel Álvarez</w:t>
      </w:r>
    </w:p>
    <w:p w:rsidR="003A767F" w:rsidRDefault="003A767F" w:rsidP="003D08BC">
      <w:pPr>
        <w:ind w:left="284" w:firstLine="0"/>
      </w:pPr>
    </w:p>
    <w:p w:rsidR="003A767F" w:rsidRDefault="003A767F" w:rsidP="003D08BC">
      <w:pPr>
        <w:ind w:firstLine="0"/>
        <w:sectPr w:rsidR="003A767F" w:rsidSect="00310924">
          <w:headerReference w:type="first" r:id="rId10"/>
          <w:pgSz w:w="11907" w:h="16839" w:code="9"/>
          <w:pgMar w:top="851" w:right="851" w:bottom="851" w:left="851" w:header="851" w:footer="851" w:gutter="284"/>
          <w:pgNumType w:start="1"/>
          <w:cols w:space="720"/>
          <w:titlePg/>
          <w:docGrid w:linePitch="326"/>
        </w:sectPr>
      </w:pPr>
    </w:p>
    <w:p w:rsidR="00D7258E" w:rsidRPr="00296EA8" w:rsidRDefault="00C36216" w:rsidP="007C0DB5">
      <w:pPr>
        <w:ind w:left="284" w:firstLine="0"/>
        <w:jc w:val="center"/>
      </w:pPr>
      <w:bookmarkStart w:id="13" w:name="h.r6xsi7ww3v8x" w:colFirst="0" w:colLast="0"/>
      <w:bookmarkStart w:id="14" w:name="_Toc403134543"/>
      <w:bookmarkStart w:id="15" w:name="_Toc421177434"/>
      <w:bookmarkEnd w:id="13"/>
      <w:r w:rsidRPr="00296EA8">
        <w:rPr>
          <w:noProof/>
        </w:rPr>
        <w:lastRenderedPageBreak/>
        <w:drawing>
          <wp:inline distT="114300" distB="114300" distL="114300" distR="114300" wp14:anchorId="374E82A2" wp14:editId="59F648EE">
            <wp:extent cx="3015847" cy="1858963"/>
            <wp:effectExtent l="0" t="0" r="0" b="0"/>
            <wp:docPr id="6"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9"/>
                    <a:srcRect/>
                    <a:stretch>
                      <a:fillRect/>
                    </a:stretch>
                  </pic:blipFill>
                  <pic:spPr>
                    <a:xfrm>
                      <a:off x="0" y="0"/>
                      <a:ext cx="3015847" cy="1858963"/>
                    </a:xfrm>
                    <a:prstGeom prst="rect">
                      <a:avLst/>
                    </a:prstGeom>
                    <a:ln/>
                  </pic:spPr>
                </pic:pic>
              </a:graphicData>
            </a:graphic>
          </wp:inline>
        </w:drawing>
      </w:r>
      <w:bookmarkEnd w:id="14"/>
      <w:bookmarkEnd w:id="15"/>
    </w:p>
    <w:p w:rsidR="00D7258E" w:rsidRPr="00296EA8" w:rsidRDefault="00D7258E" w:rsidP="00296EA8">
      <w:pPr>
        <w:ind w:left="284" w:firstLine="0"/>
        <w:jc w:val="center"/>
      </w:pPr>
      <w:bookmarkStart w:id="16" w:name="h.q2i6fa8tej5a" w:colFirst="0" w:colLast="0"/>
      <w:bookmarkEnd w:id="16"/>
    </w:p>
    <w:p w:rsidR="00D7258E" w:rsidRPr="00296EA8" w:rsidRDefault="00C36216" w:rsidP="00296EA8">
      <w:pPr>
        <w:ind w:left="284" w:firstLine="0"/>
        <w:jc w:val="center"/>
        <w:rPr>
          <w:b/>
          <w:sz w:val="52"/>
          <w:szCs w:val="52"/>
        </w:rPr>
      </w:pPr>
      <w:bookmarkStart w:id="17" w:name="h.hvl8d1or9idt" w:colFirst="0" w:colLast="0"/>
      <w:bookmarkEnd w:id="17"/>
      <w:r w:rsidRPr="00296EA8">
        <w:rPr>
          <w:b/>
          <w:sz w:val="52"/>
          <w:szCs w:val="52"/>
        </w:rPr>
        <w:t>E.T.S Ingeniería Informática</w:t>
      </w:r>
    </w:p>
    <w:p w:rsidR="00D7258E" w:rsidRPr="00296EA8" w:rsidRDefault="00C36216" w:rsidP="00296EA8">
      <w:pPr>
        <w:ind w:left="284" w:firstLine="0"/>
        <w:jc w:val="center"/>
        <w:rPr>
          <w:rFonts w:ascii="Times New Roman" w:hAnsi="Times New Roman" w:cs="Times New Roman"/>
          <w:b/>
          <w:sz w:val="26"/>
          <w:szCs w:val="26"/>
        </w:rPr>
      </w:pPr>
      <w:bookmarkStart w:id="18" w:name="h.bckc7lt2hzov" w:colFirst="0" w:colLast="0"/>
      <w:bookmarkStart w:id="19" w:name="_Toc403134544"/>
      <w:bookmarkStart w:id="20" w:name="_Toc421177435"/>
      <w:bookmarkEnd w:id="18"/>
      <w:r w:rsidRPr="00296EA8">
        <w:rPr>
          <w:rFonts w:ascii="Times New Roman" w:hAnsi="Times New Roman" w:cs="Times New Roman"/>
          <w:b/>
          <w:sz w:val="26"/>
          <w:szCs w:val="26"/>
        </w:rPr>
        <w:t>TRABAJO FIN DE GRADO</w:t>
      </w:r>
      <w:bookmarkEnd w:id="19"/>
      <w:bookmarkEnd w:id="20"/>
    </w:p>
    <w:p w:rsidR="00D7258E" w:rsidRPr="00296EA8" w:rsidRDefault="00D7258E" w:rsidP="00296EA8">
      <w:pPr>
        <w:ind w:left="284" w:firstLine="0"/>
        <w:jc w:val="center"/>
      </w:pPr>
    </w:p>
    <w:p w:rsidR="00D7258E" w:rsidRPr="00296EA8" w:rsidRDefault="00C36216" w:rsidP="00296EA8">
      <w:pPr>
        <w:ind w:left="284" w:firstLine="0"/>
        <w:jc w:val="center"/>
        <w:rPr>
          <w:sz w:val="32"/>
          <w:szCs w:val="32"/>
        </w:rPr>
      </w:pPr>
      <w:bookmarkStart w:id="21" w:name="h.5drr9lq3cdt6" w:colFirst="0" w:colLast="0"/>
      <w:bookmarkStart w:id="22" w:name="_Toc403134545"/>
      <w:bookmarkStart w:id="23" w:name="_Toc421177436"/>
      <w:bookmarkEnd w:id="21"/>
      <w:r w:rsidRPr="00296EA8">
        <w:rPr>
          <w:sz w:val="32"/>
          <w:szCs w:val="32"/>
        </w:rPr>
        <w:t>Grado en Ingeniería Informática</w:t>
      </w:r>
      <w:bookmarkEnd w:id="22"/>
      <w:bookmarkEnd w:id="23"/>
    </w:p>
    <w:p w:rsidR="00D7258E" w:rsidRPr="00296EA8" w:rsidRDefault="00D7258E" w:rsidP="00393583">
      <w:pPr>
        <w:ind w:left="284" w:firstLine="0"/>
        <w:jc w:val="center"/>
      </w:pPr>
      <w:bookmarkStart w:id="24" w:name="h.oqkv9js8ec3u" w:colFirst="0" w:colLast="0"/>
      <w:bookmarkEnd w:id="24"/>
    </w:p>
    <w:p w:rsidR="00D7258E" w:rsidRPr="00296EA8" w:rsidRDefault="00D7258E" w:rsidP="00296EA8">
      <w:pPr>
        <w:ind w:left="284" w:firstLine="0"/>
        <w:jc w:val="center"/>
      </w:pPr>
      <w:bookmarkStart w:id="25" w:name="h.g3mji1271xlw" w:colFirst="0" w:colLast="0"/>
      <w:bookmarkEnd w:id="25"/>
    </w:p>
    <w:p w:rsidR="00D7258E" w:rsidRPr="00296EA8" w:rsidRDefault="00C36216" w:rsidP="00296EA8">
      <w:pPr>
        <w:ind w:left="284" w:firstLine="0"/>
        <w:jc w:val="center"/>
        <w:rPr>
          <w:b/>
          <w:sz w:val="56"/>
          <w:szCs w:val="56"/>
        </w:rPr>
      </w:pPr>
      <w:bookmarkStart w:id="26" w:name="h.cuijnepmxk4h" w:colFirst="0" w:colLast="0"/>
      <w:bookmarkEnd w:id="26"/>
      <w:r w:rsidRPr="00296EA8">
        <w:rPr>
          <w:b/>
          <w:sz w:val="56"/>
          <w:szCs w:val="56"/>
        </w:rPr>
        <w:t xml:space="preserve">Desarrollo de un </w:t>
      </w:r>
      <w:r w:rsidR="00181662" w:rsidRPr="00296EA8">
        <w:rPr>
          <w:b/>
          <w:sz w:val="56"/>
          <w:szCs w:val="56"/>
        </w:rPr>
        <w:t>S</w:t>
      </w:r>
      <w:r w:rsidRPr="00296EA8">
        <w:rPr>
          <w:b/>
          <w:sz w:val="56"/>
          <w:szCs w:val="56"/>
        </w:rPr>
        <w:t xml:space="preserve">istema de </w:t>
      </w:r>
      <w:r w:rsidR="00181662" w:rsidRPr="00296EA8">
        <w:rPr>
          <w:b/>
          <w:sz w:val="56"/>
          <w:szCs w:val="56"/>
        </w:rPr>
        <w:t>G</w:t>
      </w:r>
      <w:r w:rsidRPr="00296EA8">
        <w:rPr>
          <w:b/>
          <w:sz w:val="56"/>
          <w:szCs w:val="56"/>
        </w:rPr>
        <w:t xml:space="preserve">estión, </w:t>
      </w:r>
      <w:r w:rsidR="00181662" w:rsidRPr="00296EA8">
        <w:rPr>
          <w:b/>
          <w:sz w:val="56"/>
          <w:szCs w:val="56"/>
        </w:rPr>
        <w:t>A</w:t>
      </w:r>
      <w:r w:rsidRPr="00296EA8">
        <w:rPr>
          <w:b/>
          <w:sz w:val="56"/>
          <w:szCs w:val="56"/>
        </w:rPr>
        <w:t xml:space="preserve">lmacenamiento y </w:t>
      </w:r>
      <w:r w:rsidR="00181662" w:rsidRPr="00296EA8">
        <w:rPr>
          <w:b/>
          <w:sz w:val="56"/>
          <w:szCs w:val="56"/>
        </w:rPr>
        <w:t>D</w:t>
      </w:r>
      <w:r w:rsidRPr="00296EA8">
        <w:rPr>
          <w:b/>
          <w:sz w:val="56"/>
          <w:szCs w:val="56"/>
        </w:rPr>
        <w:t xml:space="preserve">istribución de </w:t>
      </w:r>
      <w:r w:rsidR="00181662" w:rsidRPr="00296EA8">
        <w:rPr>
          <w:b/>
          <w:sz w:val="56"/>
          <w:szCs w:val="56"/>
        </w:rPr>
        <w:t>I</w:t>
      </w:r>
      <w:r w:rsidRPr="00296EA8">
        <w:rPr>
          <w:b/>
          <w:sz w:val="56"/>
          <w:szCs w:val="56"/>
        </w:rPr>
        <w:t xml:space="preserve">mágenes de </w:t>
      </w:r>
      <w:r w:rsidR="00181662" w:rsidRPr="00296EA8">
        <w:rPr>
          <w:b/>
          <w:sz w:val="56"/>
          <w:szCs w:val="56"/>
        </w:rPr>
        <w:t>S</w:t>
      </w:r>
      <w:r w:rsidRPr="00296EA8">
        <w:rPr>
          <w:b/>
          <w:sz w:val="56"/>
          <w:szCs w:val="56"/>
        </w:rPr>
        <w:t>atélite</w:t>
      </w:r>
    </w:p>
    <w:p w:rsidR="00D7258E" w:rsidRDefault="00D7258E" w:rsidP="007C0DB5">
      <w:pPr>
        <w:ind w:firstLine="0"/>
        <w:jc w:val="center"/>
      </w:pPr>
    </w:p>
    <w:p w:rsidR="007C0DB5" w:rsidRPr="00296EA8" w:rsidRDefault="007C0DB5" w:rsidP="007C0DB5">
      <w:pPr>
        <w:ind w:firstLine="0"/>
        <w:jc w:val="center"/>
      </w:pPr>
    </w:p>
    <w:p w:rsidR="00D7258E" w:rsidRPr="00296EA8" w:rsidRDefault="00C36216" w:rsidP="00296EA8">
      <w:pPr>
        <w:ind w:left="284" w:firstLine="0"/>
        <w:jc w:val="right"/>
        <w:rPr>
          <w:sz w:val="32"/>
          <w:szCs w:val="32"/>
        </w:rPr>
      </w:pPr>
      <w:r w:rsidRPr="00296EA8">
        <w:rPr>
          <w:sz w:val="32"/>
          <w:szCs w:val="32"/>
        </w:rPr>
        <w:t>Autor:</w:t>
      </w:r>
    </w:p>
    <w:p w:rsidR="00D7258E" w:rsidRPr="00296EA8" w:rsidRDefault="00C36216" w:rsidP="00296EA8">
      <w:pPr>
        <w:ind w:left="284" w:firstLine="0"/>
        <w:jc w:val="right"/>
        <w:rPr>
          <w:b/>
          <w:sz w:val="32"/>
          <w:szCs w:val="32"/>
        </w:rPr>
      </w:pPr>
      <w:r w:rsidRPr="00296EA8">
        <w:rPr>
          <w:b/>
          <w:sz w:val="32"/>
          <w:szCs w:val="32"/>
        </w:rPr>
        <w:t>D. Daniel Taratiel Álvarez</w:t>
      </w:r>
    </w:p>
    <w:p w:rsidR="00D7258E" w:rsidRPr="00296EA8" w:rsidRDefault="00C36216" w:rsidP="00296EA8">
      <w:pPr>
        <w:ind w:left="284" w:firstLine="0"/>
        <w:jc w:val="right"/>
        <w:rPr>
          <w:sz w:val="32"/>
          <w:szCs w:val="32"/>
        </w:rPr>
      </w:pPr>
      <w:r w:rsidRPr="00296EA8">
        <w:rPr>
          <w:sz w:val="32"/>
          <w:szCs w:val="32"/>
        </w:rPr>
        <w:t>Tutor:</w:t>
      </w:r>
    </w:p>
    <w:p w:rsidR="007C0DB5" w:rsidRPr="007C0DB5" w:rsidRDefault="00C36216" w:rsidP="007C0DB5">
      <w:pPr>
        <w:ind w:left="284" w:firstLine="0"/>
        <w:jc w:val="right"/>
        <w:rPr>
          <w:b/>
          <w:sz w:val="32"/>
          <w:szCs w:val="32"/>
        </w:rPr>
      </w:pPr>
      <w:r w:rsidRPr="00296EA8">
        <w:rPr>
          <w:b/>
          <w:sz w:val="32"/>
          <w:szCs w:val="32"/>
        </w:rPr>
        <w:t>Dña. María Luisa González Díaz</w:t>
      </w:r>
    </w:p>
    <w:p w:rsidR="003A767F" w:rsidRDefault="003A767F" w:rsidP="007C0DB5">
      <w:pPr>
        <w:ind w:left="284" w:firstLine="0"/>
        <w:jc w:val="right"/>
        <w:sectPr w:rsidR="003A767F" w:rsidSect="007C0DB5">
          <w:footerReference w:type="even" r:id="rId11"/>
          <w:footerReference w:type="default" r:id="rId12"/>
          <w:headerReference w:type="first" r:id="rId13"/>
          <w:footerReference w:type="first" r:id="rId14"/>
          <w:type w:val="oddPage"/>
          <w:pgSz w:w="11907" w:h="16839" w:code="9"/>
          <w:pgMar w:top="851" w:right="851" w:bottom="851" w:left="851" w:header="851" w:footer="850" w:gutter="284"/>
          <w:pgNumType w:fmt="upperRoman" w:start="1"/>
          <w:cols w:space="720"/>
          <w:titlePg/>
          <w:docGrid w:linePitch="326"/>
        </w:sectPr>
      </w:pPr>
    </w:p>
    <w:p w:rsidR="00D7258E" w:rsidRDefault="00C36216" w:rsidP="00AD0698">
      <w:pPr>
        <w:pStyle w:val="Ttulo"/>
      </w:pPr>
      <w:bookmarkStart w:id="27" w:name="h.wrlo7r9sno66" w:colFirst="0" w:colLast="0"/>
      <w:bookmarkStart w:id="28" w:name="_Toc403134546"/>
      <w:bookmarkStart w:id="29" w:name="_Toc421177437"/>
      <w:bookmarkEnd w:id="27"/>
      <w:r>
        <w:lastRenderedPageBreak/>
        <w:t xml:space="preserve">Desarrollo de un </w:t>
      </w:r>
      <w:r w:rsidR="00181662">
        <w:t>S</w:t>
      </w:r>
      <w:r>
        <w:t xml:space="preserve">istema de </w:t>
      </w:r>
      <w:r w:rsidR="00181662">
        <w:t>G</w:t>
      </w:r>
      <w:r>
        <w:t xml:space="preserve">estión, </w:t>
      </w:r>
      <w:r w:rsidR="00181662">
        <w:t>A</w:t>
      </w:r>
      <w:r>
        <w:t xml:space="preserve">lmacenamiento y </w:t>
      </w:r>
      <w:r w:rsidR="00181662">
        <w:t>D</w:t>
      </w:r>
      <w:r>
        <w:t xml:space="preserve">istribución de </w:t>
      </w:r>
      <w:r w:rsidR="00181662">
        <w:t>I</w:t>
      </w:r>
      <w:r>
        <w:t xml:space="preserve">mágenes de </w:t>
      </w:r>
      <w:r w:rsidR="00181662">
        <w:t>S</w:t>
      </w:r>
      <w:r>
        <w:t>atélite</w:t>
      </w:r>
      <w:bookmarkEnd w:id="28"/>
      <w:bookmarkEnd w:id="29"/>
    </w:p>
    <w:p w:rsidR="00D7258E" w:rsidRDefault="00D7258E"/>
    <w:p w:rsidR="00D7258E" w:rsidRDefault="00C36216" w:rsidP="00393583">
      <w:pPr>
        <w:pStyle w:val="Ttulo1"/>
      </w:pPr>
      <w:bookmarkStart w:id="30" w:name="h.m7febixytftf" w:colFirst="0" w:colLast="0"/>
      <w:bookmarkStart w:id="31" w:name="_Toc403134547"/>
      <w:bookmarkStart w:id="32" w:name="_Toc423707591"/>
      <w:bookmarkEnd w:id="30"/>
      <w:r>
        <w:t>Resumen</w:t>
      </w:r>
      <w:bookmarkEnd w:id="31"/>
      <w:bookmarkEnd w:id="32"/>
    </w:p>
    <w:p w:rsidR="00181662" w:rsidRDefault="00C36216">
      <w:pPr>
        <w:rPr>
          <w:highlight w:val="white"/>
        </w:rPr>
      </w:pPr>
      <w:r>
        <w:t xml:space="preserve">El objetivo de este trabajo de fin de grado es el “Desarrollo </w:t>
      </w:r>
      <w:r>
        <w:rPr>
          <w:highlight w:val="white"/>
        </w:rPr>
        <w:t xml:space="preserve">de un </w:t>
      </w:r>
      <w:r w:rsidR="00004DED">
        <w:rPr>
          <w:highlight w:val="white"/>
        </w:rPr>
        <w:t>S</w:t>
      </w:r>
      <w:r>
        <w:rPr>
          <w:highlight w:val="white"/>
        </w:rPr>
        <w:t xml:space="preserve">istema de </w:t>
      </w:r>
      <w:r w:rsidR="00004DED">
        <w:rPr>
          <w:highlight w:val="white"/>
        </w:rPr>
        <w:t>G</w:t>
      </w:r>
      <w:r>
        <w:rPr>
          <w:highlight w:val="white"/>
        </w:rPr>
        <w:t xml:space="preserve">estión, </w:t>
      </w:r>
      <w:r w:rsidR="00004DED">
        <w:rPr>
          <w:highlight w:val="white"/>
        </w:rPr>
        <w:t>A</w:t>
      </w:r>
      <w:r>
        <w:rPr>
          <w:highlight w:val="white"/>
        </w:rPr>
        <w:t xml:space="preserve">lmacenamiento y </w:t>
      </w:r>
      <w:r w:rsidR="00004DED">
        <w:rPr>
          <w:highlight w:val="white"/>
        </w:rPr>
        <w:t>D</w:t>
      </w:r>
      <w:r>
        <w:rPr>
          <w:highlight w:val="white"/>
        </w:rPr>
        <w:t xml:space="preserve">istribución de </w:t>
      </w:r>
      <w:r w:rsidR="00D8433C">
        <w:rPr>
          <w:highlight w:val="white"/>
        </w:rPr>
        <w:t>Imágenes</w:t>
      </w:r>
      <w:r>
        <w:rPr>
          <w:highlight w:val="white"/>
        </w:rPr>
        <w:t xml:space="preserve"> de </w:t>
      </w:r>
      <w:r w:rsidR="00004DED">
        <w:rPr>
          <w:highlight w:val="white"/>
        </w:rPr>
        <w:t>S</w:t>
      </w:r>
      <w:r>
        <w:rPr>
          <w:highlight w:val="white"/>
        </w:rPr>
        <w:t xml:space="preserve">atélite”, para el Laboratorio de Teledetección de la Universidad de Valladolid (LaTUV). </w:t>
      </w:r>
    </w:p>
    <w:p w:rsidR="003A767F" w:rsidRDefault="00C36216" w:rsidP="003A767F">
      <w:r>
        <w:rPr>
          <w:highlight w:val="white"/>
        </w:rPr>
        <w:t>Este sistema deberá supervisar las distintas cadenas de producción de imágenes, ser capaz de almacenar todos los datos producidos y tener la capacidad de distribuirlos controladamente.</w:t>
      </w:r>
    </w:p>
    <w:p w:rsidR="00D8433C" w:rsidRDefault="00EB3BD6" w:rsidP="00D8433C">
      <w:r>
        <w:t>Para ello en primer lugar nos cen</w:t>
      </w:r>
      <w:r w:rsidR="001D3DFA">
        <w:t xml:space="preserve">traremos en estudiar el entorno, </w:t>
      </w:r>
      <w:r w:rsidR="00513AC7">
        <w:t>que</w:t>
      </w:r>
      <w:r w:rsidR="001D3DFA">
        <w:t xml:space="preserve"> destaca por su heterogeneidad</w:t>
      </w:r>
      <w:r w:rsidR="00D8433C">
        <w:t>. Existen varias antenas que son capaces de capturar información de diferentes satélites, de los cuales se extrae información con diversos programas. Todo ello hace que la información esté disponible en multitud de formatos distintos.</w:t>
      </w:r>
    </w:p>
    <w:p w:rsidR="00390801" w:rsidRDefault="00D8433C" w:rsidP="00D8433C">
      <w:r>
        <w:t xml:space="preserve">Con este software se tratará de dar respuesta a las necesidades de almacenamiento creciente, y también a la tarea de </w:t>
      </w:r>
      <w:r w:rsidR="00390801">
        <w:t>clasificación</w:t>
      </w:r>
      <w:r>
        <w:t xml:space="preserve"> </w:t>
      </w:r>
      <w:r w:rsidR="00390801">
        <w:t xml:space="preserve">de los distintos tipos de información. </w:t>
      </w:r>
      <w:r w:rsidR="00AF4FA4">
        <w:t>P</w:t>
      </w:r>
      <w:r w:rsidR="00390801">
        <w:t xml:space="preserve">ara que más tarde pueda ser recuperada en función de diversos parámetros. </w:t>
      </w:r>
    </w:p>
    <w:p w:rsidR="00390801" w:rsidRDefault="00390801" w:rsidP="00D8433C"/>
    <w:p w:rsidR="00EB3BD6" w:rsidRDefault="00EB3BD6" w:rsidP="003A767F"/>
    <w:p w:rsidR="00004DED" w:rsidRDefault="00004DED" w:rsidP="004A23D8">
      <w:pPr>
        <w:ind w:firstLine="0"/>
        <w:sectPr w:rsidR="00004DED" w:rsidSect="004F7BC6">
          <w:footerReference w:type="first" r:id="rId15"/>
          <w:type w:val="oddPage"/>
          <w:pgSz w:w="11907" w:h="16839" w:code="9"/>
          <w:pgMar w:top="851" w:right="851" w:bottom="851" w:left="851" w:header="851" w:footer="850" w:gutter="284"/>
          <w:pgNumType w:fmt="upperRoman" w:start="1"/>
          <w:cols w:space="720"/>
          <w:titlePg/>
          <w:docGrid w:linePitch="326"/>
        </w:sectPr>
      </w:pPr>
    </w:p>
    <w:bookmarkStart w:id="33" w:name="h.z68j6vvk9ggo" w:colFirst="0" w:colLast="0" w:displacedByCustomXml="next"/>
    <w:bookmarkEnd w:id="33" w:displacedByCustomXml="next"/>
    <w:bookmarkStart w:id="34" w:name="h.eh4cka1sxi8m" w:colFirst="0" w:colLast="0" w:displacedByCustomXml="next"/>
    <w:bookmarkEnd w:id="34" w:displacedByCustomXml="next"/>
    <w:sdt>
      <w:sdtPr>
        <w:rPr>
          <w:rFonts w:ascii="Arial" w:eastAsia="Arial" w:hAnsi="Arial" w:cs="Arial"/>
          <w:bCs w:val="0"/>
          <w:color w:val="666666"/>
          <w:sz w:val="24"/>
          <w:szCs w:val="24"/>
        </w:rPr>
        <w:id w:val="1296487116"/>
        <w:docPartObj>
          <w:docPartGallery w:val="Table of Contents"/>
          <w:docPartUnique/>
        </w:docPartObj>
      </w:sdtPr>
      <w:sdtEndPr>
        <w:rPr>
          <w:b/>
          <w:color w:val="auto"/>
        </w:rPr>
      </w:sdtEndPr>
      <w:sdtContent>
        <w:p w:rsidR="00487E00" w:rsidRDefault="00487E00" w:rsidP="003F696F">
          <w:pPr>
            <w:pStyle w:val="TtulodeTDC"/>
          </w:pPr>
          <w:r>
            <w:t>Contenido</w:t>
          </w:r>
        </w:p>
        <w:p w:rsidR="005E3387" w:rsidRDefault="00487E00">
          <w:pPr>
            <w:pStyle w:val="TDC1"/>
            <w:tabs>
              <w:tab w:val="right" w:leader="dot" w:pos="9911"/>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23707591" w:history="1">
            <w:r w:rsidR="005E3387" w:rsidRPr="004B7DAC">
              <w:rPr>
                <w:rStyle w:val="Hipervnculo"/>
                <w:noProof/>
              </w:rPr>
              <w:t>Resumen</w:t>
            </w:r>
            <w:r w:rsidR="005E3387">
              <w:rPr>
                <w:noProof/>
                <w:webHidden/>
              </w:rPr>
              <w:tab/>
            </w:r>
            <w:r w:rsidR="005E3387">
              <w:rPr>
                <w:noProof/>
                <w:webHidden/>
              </w:rPr>
              <w:fldChar w:fldCharType="begin"/>
            </w:r>
            <w:r w:rsidR="005E3387">
              <w:rPr>
                <w:noProof/>
                <w:webHidden/>
              </w:rPr>
              <w:instrText xml:space="preserve"> PAGEREF _Toc423707591 \h </w:instrText>
            </w:r>
            <w:r w:rsidR="005E3387">
              <w:rPr>
                <w:noProof/>
                <w:webHidden/>
              </w:rPr>
            </w:r>
            <w:r w:rsidR="005E3387">
              <w:rPr>
                <w:noProof/>
                <w:webHidden/>
              </w:rPr>
              <w:fldChar w:fldCharType="separate"/>
            </w:r>
            <w:r w:rsidR="005E3387">
              <w:rPr>
                <w:noProof/>
                <w:webHidden/>
              </w:rPr>
              <w:t>I</w:t>
            </w:r>
            <w:r w:rsidR="005E3387">
              <w:rPr>
                <w:noProof/>
                <w:webHidden/>
              </w:rPr>
              <w:fldChar w:fldCharType="end"/>
            </w:r>
          </w:hyperlink>
        </w:p>
        <w:p w:rsidR="005E3387" w:rsidRDefault="00F55959">
          <w:pPr>
            <w:pStyle w:val="TDC1"/>
            <w:tabs>
              <w:tab w:val="right" w:leader="dot" w:pos="9911"/>
            </w:tabs>
            <w:rPr>
              <w:rFonts w:asciiTheme="minorHAnsi" w:eastAsiaTheme="minorEastAsia" w:hAnsiTheme="minorHAnsi" w:cstheme="minorBidi"/>
              <w:noProof/>
              <w:sz w:val="22"/>
              <w:szCs w:val="22"/>
            </w:rPr>
          </w:pPr>
          <w:hyperlink w:anchor="_Toc423707592" w:history="1">
            <w:r w:rsidR="005E3387" w:rsidRPr="004B7DAC">
              <w:rPr>
                <w:rStyle w:val="Hipervnculo"/>
                <w:noProof/>
              </w:rPr>
              <w:t>Lista de figuras y tablas:</w:t>
            </w:r>
            <w:r w:rsidR="005E3387">
              <w:rPr>
                <w:noProof/>
                <w:webHidden/>
              </w:rPr>
              <w:tab/>
            </w:r>
            <w:r w:rsidR="005E3387">
              <w:rPr>
                <w:noProof/>
                <w:webHidden/>
              </w:rPr>
              <w:fldChar w:fldCharType="begin"/>
            </w:r>
            <w:r w:rsidR="005E3387">
              <w:rPr>
                <w:noProof/>
                <w:webHidden/>
              </w:rPr>
              <w:instrText xml:space="preserve"> PAGEREF _Toc423707592 \h </w:instrText>
            </w:r>
            <w:r w:rsidR="005E3387">
              <w:rPr>
                <w:noProof/>
                <w:webHidden/>
              </w:rPr>
            </w:r>
            <w:r w:rsidR="005E3387">
              <w:rPr>
                <w:noProof/>
                <w:webHidden/>
              </w:rPr>
              <w:fldChar w:fldCharType="separate"/>
            </w:r>
            <w:r w:rsidR="005E3387">
              <w:rPr>
                <w:noProof/>
                <w:webHidden/>
              </w:rPr>
              <w:t>V</w:t>
            </w:r>
            <w:r w:rsidR="005E3387">
              <w:rPr>
                <w:noProof/>
                <w:webHidden/>
              </w:rPr>
              <w:fldChar w:fldCharType="end"/>
            </w:r>
          </w:hyperlink>
        </w:p>
        <w:p w:rsidR="005E3387" w:rsidRDefault="00F55959">
          <w:pPr>
            <w:pStyle w:val="TDC1"/>
            <w:tabs>
              <w:tab w:val="left" w:pos="1760"/>
              <w:tab w:val="right" w:leader="dot" w:pos="9911"/>
            </w:tabs>
            <w:rPr>
              <w:rFonts w:asciiTheme="minorHAnsi" w:eastAsiaTheme="minorEastAsia" w:hAnsiTheme="minorHAnsi" w:cstheme="minorBidi"/>
              <w:noProof/>
              <w:sz w:val="22"/>
              <w:szCs w:val="22"/>
            </w:rPr>
          </w:pPr>
          <w:hyperlink w:anchor="_Toc423707593" w:history="1">
            <w:r w:rsidR="005E3387" w:rsidRPr="004B7DAC">
              <w:rPr>
                <w:rStyle w:val="Hipervnculo"/>
                <w:noProof/>
              </w:rPr>
              <w:t>Capitulo 1:</w:t>
            </w:r>
            <w:r w:rsidR="005E3387">
              <w:rPr>
                <w:rFonts w:asciiTheme="minorHAnsi" w:eastAsiaTheme="minorEastAsia" w:hAnsiTheme="minorHAnsi" w:cstheme="minorBidi"/>
                <w:noProof/>
                <w:sz w:val="22"/>
                <w:szCs w:val="22"/>
              </w:rPr>
              <w:tab/>
            </w:r>
            <w:r w:rsidR="005E3387" w:rsidRPr="004B7DAC">
              <w:rPr>
                <w:rStyle w:val="Hipervnculo"/>
                <w:noProof/>
              </w:rPr>
              <w:t>Introducción</w:t>
            </w:r>
            <w:r w:rsidR="005E3387">
              <w:rPr>
                <w:noProof/>
                <w:webHidden/>
              </w:rPr>
              <w:tab/>
            </w:r>
            <w:r w:rsidR="005E3387">
              <w:rPr>
                <w:noProof/>
                <w:webHidden/>
              </w:rPr>
              <w:fldChar w:fldCharType="begin"/>
            </w:r>
            <w:r w:rsidR="005E3387">
              <w:rPr>
                <w:noProof/>
                <w:webHidden/>
              </w:rPr>
              <w:instrText xml:space="preserve"> PAGEREF _Toc423707593 \h </w:instrText>
            </w:r>
            <w:r w:rsidR="005E3387">
              <w:rPr>
                <w:noProof/>
                <w:webHidden/>
              </w:rPr>
            </w:r>
            <w:r w:rsidR="005E3387">
              <w:rPr>
                <w:noProof/>
                <w:webHidden/>
              </w:rPr>
              <w:fldChar w:fldCharType="separate"/>
            </w:r>
            <w:r w:rsidR="005E3387">
              <w:rPr>
                <w:noProof/>
                <w:webHidden/>
              </w:rPr>
              <w:t>1</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594" w:history="1">
            <w:r w:rsidR="005E3387" w:rsidRPr="004B7DAC">
              <w:rPr>
                <w:rStyle w:val="Hipervnculo"/>
                <w:noProof/>
              </w:rPr>
              <w:t>1.1</w:t>
            </w:r>
            <w:r w:rsidR="005E3387">
              <w:rPr>
                <w:rFonts w:asciiTheme="minorHAnsi" w:eastAsiaTheme="minorEastAsia" w:hAnsiTheme="minorHAnsi" w:cstheme="minorBidi"/>
                <w:noProof/>
                <w:sz w:val="22"/>
                <w:szCs w:val="22"/>
              </w:rPr>
              <w:tab/>
            </w:r>
            <w:r w:rsidR="005E3387" w:rsidRPr="004B7DAC">
              <w:rPr>
                <w:rStyle w:val="Hipervnculo"/>
                <w:noProof/>
              </w:rPr>
              <w:t>Objetivos</w:t>
            </w:r>
            <w:r w:rsidR="005E3387">
              <w:rPr>
                <w:noProof/>
                <w:webHidden/>
              </w:rPr>
              <w:tab/>
            </w:r>
            <w:r w:rsidR="005E3387">
              <w:rPr>
                <w:noProof/>
                <w:webHidden/>
              </w:rPr>
              <w:fldChar w:fldCharType="begin"/>
            </w:r>
            <w:r w:rsidR="005E3387">
              <w:rPr>
                <w:noProof/>
                <w:webHidden/>
              </w:rPr>
              <w:instrText xml:space="preserve"> PAGEREF _Toc423707594 \h </w:instrText>
            </w:r>
            <w:r w:rsidR="005E3387">
              <w:rPr>
                <w:noProof/>
                <w:webHidden/>
              </w:rPr>
            </w:r>
            <w:r w:rsidR="005E3387">
              <w:rPr>
                <w:noProof/>
                <w:webHidden/>
              </w:rPr>
              <w:fldChar w:fldCharType="separate"/>
            </w:r>
            <w:r w:rsidR="005E3387">
              <w:rPr>
                <w:noProof/>
                <w:webHidden/>
              </w:rPr>
              <w:t>1</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595" w:history="1">
            <w:r w:rsidR="005E3387" w:rsidRPr="004B7DAC">
              <w:rPr>
                <w:rStyle w:val="Hipervnculo"/>
                <w:noProof/>
              </w:rPr>
              <w:t>1.2</w:t>
            </w:r>
            <w:r w:rsidR="005E3387">
              <w:rPr>
                <w:rFonts w:asciiTheme="minorHAnsi" w:eastAsiaTheme="minorEastAsia" w:hAnsiTheme="minorHAnsi" w:cstheme="minorBidi"/>
                <w:noProof/>
                <w:sz w:val="22"/>
                <w:szCs w:val="22"/>
              </w:rPr>
              <w:tab/>
            </w:r>
            <w:r w:rsidR="005E3387" w:rsidRPr="004B7DAC">
              <w:rPr>
                <w:rStyle w:val="Hipervnculo"/>
                <w:noProof/>
              </w:rPr>
              <w:t>Motivación</w:t>
            </w:r>
            <w:r w:rsidR="005E3387">
              <w:rPr>
                <w:noProof/>
                <w:webHidden/>
              </w:rPr>
              <w:tab/>
            </w:r>
            <w:r w:rsidR="005E3387">
              <w:rPr>
                <w:noProof/>
                <w:webHidden/>
              </w:rPr>
              <w:fldChar w:fldCharType="begin"/>
            </w:r>
            <w:r w:rsidR="005E3387">
              <w:rPr>
                <w:noProof/>
                <w:webHidden/>
              </w:rPr>
              <w:instrText xml:space="preserve"> PAGEREF _Toc423707595 \h </w:instrText>
            </w:r>
            <w:r w:rsidR="005E3387">
              <w:rPr>
                <w:noProof/>
                <w:webHidden/>
              </w:rPr>
            </w:r>
            <w:r w:rsidR="005E3387">
              <w:rPr>
                <w:noProof/>
                <w:webHidden/>
              </w:rPr>
              <w:fldChar w:fldCharType="separate"/>
            </w:r>
            <w:r w:rsidR="005E3387">
              <w:rPr>
                <w:noProof/>
                <w:webHidden/>
              </w:rPr>
              <w:t>2</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596" w:history="1">
            <w:r w:rsidR="005E3387" w:rsidRPr="004B7DAC">
              <w:rPr>
                <w:rStyle w:val="Hipervnculo"/>
                <w:noProof/>
              </w:rPr>
              <w:t>1.3</w:t>
            </w:r>
            <w:r w:rsidR="005E3387">
              <w:rPr>
                <w:rFonts w:asciiTheme="minorHAnsi" w:eastAsiaTheme="minorEastAsia" w:hAnsiTheme="minorHAnsi" w:cstheme="minorBidi"/>
                <w:noProof/>
                <w:sz w:val="22"/>
                <w:szCs w:val="22"/>
              </w:rPr>
              <w:tab/>
            </w:r>
            <w:r w:rsidR="005E3387" w:rsidRPr="004B7DAC">
              <w:rPr>
                <w:rStyle w:val="Hipervnculo"/>
                <w:noProof/>
              </w:rPr>
              <w:t>Estructura</w:t>
            </w:r>
            <w:r w:rsidR="005E3387">
              <w:rPr>
                <w:noProof/>
                <w:webHidden/>
              </w:rPr>
              <w:tab/>
            </w:r>
            <w:r w:rsidR="005E3387">
              <w:rPr>
                <w:noProof/>
                <w:webHidden/>
              </w:rPr>
              <w:fldChar w:fldCharType="begin"/>
            </w:r>
            <w:r w:rsidR="005E3387">
              <w:rPr>
                <w:noProof/>
                <w:webHidden/>
              </w:rPr>
              <w:instrText xml:space="preserve"> PAGEREF _Toc423707596 \h </w:instrText>
            </w:r>
            <w:r w:rsidR="005E3387">
              <w:rPr>
                <w:noProof/>
                <w:webHidden/>
              </w:rPr>
            </w:r>
            <w:r w:rsidR="005E3387">
              <w:rPr>
                <w:noProof/>
                <w:webHidden/>
              </w:rPr>
              <w:fldChar w:fldCharType="separate"/>
            </w:r>
            <w:r w:rsidR="005E3387">
              <w:rPr>
                <w:noProof/>
                <w:webHidden/>
              </w:rPr>
              <w:t>2</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597" w:history="1">
            <w:r w:rsidR="005E3387" w:rsidRPr="004B7DAC">
              <w:rPr>
                <w:rStyle w:val="Hipervnculo"/>
                <w:noProof/>
              </w:rPr>
              <w:t>1.4</w:t>
            </w:r>
            <w:r w:rsidR="005E3387">
              <w:rPr>
                <w:rFonts w:asciiTheme="minorHAnsi" w:eastAsiaTheme="minorEastAsia" w:hAnsiTheme="minorHAnsi" w:cstheme="minorBidi"/>
                <w:noProof/>
                <w:sz w:val="22"/>
                <w:szCs w:val="22"/>
              </w:rPr>
              <w:tab/>
            </w:r>
            <w:r w:rsidR="005E3387" w:rsidRPr="004B7DAC">
              <w:rPr>
                <w:rStyle w:val="Hipervnculo"/>
                <w:noProof/>
              </w:rPr>
              <w:t>Herramientas utilizadas</w:t>
            </w:r>
            <w:r w:rsidR="005E3387">
              <w:rPr>
                <w:noProof/>
                <w:webHidden/>
              </w:rPr>
              <w:tab/>
            </w:r>
            <w:r w:rsidR="005E3387">
              <w:rPr>
                <w:noProof/>
                <w:webHidden/>
              </w:rPr>
              <w:fldChar w:fldCharType="begin"/>
            </w:r>
            <w:r w:rsidR="005E3387">
              <w:rPr>
                <w:noProof/>
                <w:webHidden/>
              </w:rPr>
              <w:instrText xml:space="preserve"> PAGEREF _Toc423707597 \h </w:instrText>
            </w:r>
            <w:r w:rsidR="005E3387">
              <w:rPr>
                <w:noProof/>
                <w:webHidden/>
              </w:rPr>
            </w:r>
            <w:r w:rsidR="005E3387">
              <w:rPr>
                <w:noProof/>
                <w:webHidden/>
              </w:rPr>
              <w:fldChar w:fldCharType="separate"/>
            </w:r>
            <w:r w:rsidR="005E3387">
              <w:rPr>
                <w:noProof/>
                <w:webHidden/>
              </w:rPr>
              <w:t>3</w:t>
            </w:r>
            <w:r w:rsidR="005E3387">
              <w:rPr>
                <w:noProof/>
                <w:webHidden/>
              </w:rPr>
              <w:fldChar w:fldCharType="end"/>
            </w:r>
          </w:hyperlink>
        </w:p>
        <w:p w:rsidR="005E3387" w:rsidRDefault="00F55959">
          <w:pPr>
            <w:pStyle w:val="TDC1"/>
            <w:tabs>
              <w:tab w:val="left" w:pos="1760"/>
              <w:tab w:val="right" w:leader="dot" w:pos="9911"/>
            </w:tabs>
            <w:rPr>
              <w:rFonts w:asciiTheme="minorHAnsi" w:eastAsiaTheme="minorEastAsia" w:hAnsiTheme="minorHAnsi" w:cstheme="minorBidi"/>
              <w:noProof/>
              <w:sz w:val="22"/>
              <w:szCs w:val="22"/>
            </w:rPr>
          </w:pPr>
          <w:hyperlink w:anchor="_Toc423707598" w:history="1">
            <w:r w:rsidR="005E3387" w:rsidRPr="004B7DAC">
              <w:rPr>
                <w:rStyle w:val="Hipervnculo"/>
                <w:noProof/>
              </w:rPr>
              <w:t>Capitulo 2:</w:t>
            </w:r>
            <w:r w:rsidR="005E3387">
              <w:rPr>
                <w:rFonts w:asciiTheme="minorHAnsi" w:eastAsiaTheme="minorEastAsia" w:hAnsiTheme="minorHAnsi" w:cstheme="minorBidi"/>
                <w:noProof/>
                <w:sz w:val="22"/>
                <w:szCs w:val="22"/>
              </w:rPr>
              <w:tab/>
            </w:r>
            <w:r w:rsidR="005E3387" w:rsidRPr="004B7DAC">
              <w:rPr>
                <w:rStyle w:val="Hipervnculo"/>
                <w:noProof/>
              </w:rPr>
              <w:t>Descripción del sistema actual</w:t>
            </w:r>
            <w:r w:rsidR="005E3387">
              <w:rPr>
                <w:noProof/>
                <w:webHidden/>
              </w:rPr>
              <w:tab/>
            </w:r>
            <w:r w:rsidR="005E3387">
              <w:rPr>
                <w:noProof/>
                <w:webHidden/>
              </w:rPr>
              <w:fldChar w:fldCharType="begin"/>
            </w:r>
            <w:r w:rsidR="005E3387">
              <w:rPr>
                <w:noProof/>
                <w:webHidden/>
              </w:rPr>
              <w:instrText xml:space="preserve"> PAGEREF _Toc423707598 \h </w:instrText>
            </w:r>
            <w:r w:rsidR="005E3387">
              <w:rPr>
                <w:noProof/>
                <w:webHidden/>
              </w:rPr>
            </w:r>
            <w:r w:rsidR="005E3387">
              <w:rPr>
                <w:noProof/>
                <w:webHidden/>
              </w:rPr>
              <w:fldChar w:fldCharType="separate"/>
            </w:r>
            <w:r w:rsidR="005E3387">
              <w:rPr>
                <w:noProof/>
                <w:webHidden/>
              </w:rPr>
              <w:t>5</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599" w:history="1">
            <w:r w:rsidR="005E3387" w:rsidRPr="004B7DAC">
              <w:rPr>
                <w:rStyle w:val="Hipervnculo"/>
                <w:noProof/>
              </w:rPr>
              <w:t>2.1</w:t>
            </w:r>
            <w:r w:rsidR="005E3387">
              <w:rPr>
                <w:rFonts w:asciiTheme="minorHAnsi" w:eastAsiaTheme="minorEastAsia" w:hAnsiTheme="minorHAnsi" w:cstheme="minorBidi"/>
                <w:noProof/>
                <w:sz w:val="22"/>
                <w:szCs w:val="22"/>
              </w:rPr>
              <w:tab/>
            </w:r>
            <w:r w:rsidR="005E3387" w:rsidRPr="004B7DAC">
              <w:rPr>
                <w:rStyle w:val="Hipervnculo"/>
                <w:noProof/>
              </w:rPr>
              <w:t>Antenas</w:t>
            </w:r>
            <w:r w:rsidR="005E3387">
              <w:rPr>
                <w:noProof/>
                <w:webHidden/>
              </w:rPr>
              <w:tab/>
            </w:r>
            <w:r w:rsidR="005E3387">
              <w:rPr>
                <w:noProof/>
                <w:webHidden/>
              </w:rPr>
              <w:fldChar w:fldCharType="begin"/>
            </w:r>
            <w:r w:rsidR="005E3387">
              <w:rPr>
                <w:noProof/>
                <w:webHidden/>
              </w:rPr>
              <w:instrText xml:space="preserve"> PAGEREF _Toc423707599 \h </w:instrText>
            </w:r>
            <w:r w:rsidR="005E3387">
              <w:rPr>
                <w:noProof/>
                <w:webHidden/>
              </w:rPr>
            </w:r>
            <w:r w:rsidR="005E3387">
              <w:rPr>
                <w:noProof/>
                <w:webHidden/>
              </w:rPr>
              <w:fldChar w:fldCharType="separate"/>
            </w:r>
            <w:r w:rsidR="005E3387">
              <w:rPr>
                <w:noProof/>
                <w:webHidden/>
              </w:rPr>
              <w:t>6</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0" w:history="1">
            <w:r w:rsidR="005E3387" w:rsidRPr="004B7DAC">
              <w:rPr>
                <w:rStyle w:val="Hipervnculo"/>
                <w:noProof/>
              </w:rPr>
              <w:t>2.1.1</w:t>
            </w:r>
            <w:r w:rsidR="005E3387">
              <w:rPr>
                <w:rFonts w:asciiTheme="minorHAnsi" w:eastAsiaTheme="minorEastAsia" w:hAnsiTheme="minorHAnsi" w:cstheme="minorBidi"/>
                <w:noProof/>
                <w:sz w:val="22"/>
                <w:szCs w:val="22"/>
              </w:rPr>
              <w:tab/>
            </w:r>
            <w:r w:rsidR="005E3387" w:rsidRPr="004B7DAC">
              <w:rPr>
                <w:rStyle w:val="Hipervnculo"/>
                <w:noProof/>
              </w:rPr>
              <w:t>NPP</w:t>
            </w:r>
            <w:r w:rsidR="005E3387">
              <w:rPr>
                <w:noProof/>
                <w:webHidden/>
              </w:rPr>
              <w:tab/>
            </w:r>
            <w:r w:rsidR="005E3387">
              <w:rPr>
                <w:noProof/>
                <w:webHidden/>
              </w:rPr>
              <w:fldChar w:fldCharType="begin"/>
            </w:r>
            <w:r w:rsidR="005E3387">
              <w:rPr>
                <w:noProof/>
                <w:webHidden/>
              </w:rPr>
              <w:instrText xml:space="preserve"> PAGEREF _Toc423707600 \h </w:instrText>
            </w:r>
            <w:r w:rsidR="005E3387">
              <w:rPr>
                <w:noProof/>
                <w:webHidden/>
              </w:rPr>
            </w:r>
            <w:r w:rsidR="005E3387">
              <w:rPr>
                <w:noProof/>
                <w:webHidden/>
              </w:rPr>
              <w:fldChar w:fldCharType="separate"/>
            </w:r>
            <w:r w:rsidR="005E3387">
              <w:rPr>
                <w:noProof/>
                <w:webHidden/>
              </w:rPr>
              <w:t>6</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1" w:history="1">
            <w:r w:rsidR="005E3387" w:rsidRPr="004B7DAC">
              <w:rPr>
                <w:rStyle w:val="Hipervnculo"/>
                <w:noProof/>
              </w:rPr>
              <w:t>2.1.2</w:t>
            </w:r>
            <w:r w:rsidR="005E3387">
              <w:rPr>
                <w:rFonts w:asciiTheme="minorHAnsi" w:eastAsiaTheme="minorEastAsia" w:hAnsiTheme="minorHAnsi" w:cstheme="minorBidi"/>
                <w:noProof/>
                <w:sz w:val="22"/>
                <w:szCs w:val="22"/>
              </w:rPr>
              <w:tab/>
            </w:r>
            <w:r w:rsidR="005E3387" w:rsidRPr="004B7DAC">
              <w:rPr>
                <w:rStyle w:val="Hipervnculo"/>
                <w:noProof/>
              </w:rPr>
              <w:t>Modis</w:t>
            </w:r>
            <w:r w:rsidR="005E3387">
              <w:rPr>
                <w:noProof/>
                <w:webHidden/>
              </w:rPr>
              <w:tab/>
            </w:r>
            <w:r w:rsidR="005E3387">
              <w:rPr>
                <w:noProof/>
                <w:webHidden/>
              </w:rPr>
              <w:fldChar w:fldCharType="begin"/>
            </w:r>
            <w:r w:rsidR="005E3387">
              <w:rPr>
                <w:noProof/>
                <w:webHidden/>
              </w:rPr>
              <w:instrText xml:space="preserve"> PAGEREF _Toc423707601 \h </w:instrText>
            </w:r>
            <w:r w:rsidR="005E3387">
              <w:rPr>
                <w:noProof/>
                <w:webHidden/>
              </w:rPr>
            </w:r>
            <w:r w:rsidR="005E3387">
              <w:rPr>
                <w:noProof/>
                <w:webHidden/>
              </w:rPr>
              <w:fldChar w:fldCharType="separate"/>
            </w:r>
            <w:r w:rsidR="005E3387">
              <w:rPr>
                <w:noProof/>
                <w:webHidden/>
              </w:rPr>
              <w:t>7</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2" w:history="1">
            <w:r w:rsidR="005E3387" w:rsidRPr="004B7DAC">
              <w:rPr>
                <w:rStyle w:val="Hipervnculo"/>
                <w:noProof/>
              </w:rPr>
              <w:t>2.1.3</w:t>
            </w:r>
            <w:r w:rsidR="005E3387">
              <w:rPr>
                <w:rFonts w:asciiTheme="minorHAnsi" w:eastAsiaTheme="minorEastAsia" w:hAnsiTheme="minorHAnsi" w:cstheme="minorBidi"/>
                <w:noProof/>
                <w:sz w:val="22"/>
                <w:szCs w:val="22"/>
              </w:rPr>
              <w:tab/>
            </w:r>
            <w:r w:rsidR="005E3387" w:rsidRPr="004B7DAC">
              <w:rPr>
                <w:rStyle w:val="Hipervnculo"/>
                <w:noProof/>
              </w:rPr>
              <w:t>NOAA</w:t>
            </w:r>
            <w:r w:rsidR="005E3387">
              <w:rPr>
                <w:noProof/>
                <w:webHidden/>
              </w:rPr>
              <w:tab/>
            </w:r>
            <w:r w:rsidR="005E3387">
              <w:rPr>
                <w:noProof/>
                <w:webHidden/>
              </w:rPr>
              <w:fldChar w:fldCharType="begin"/>
            </w:r>
            <w:r w:rsidR="005E3387">
              <w:rPr>
                <w:noProof/>
                <w:webHidden/>
              </w:rPr>
              <w:instrText xml:space="preserve"> PAGEREF _Toc423707602 \h </w:instrText>
            </w:r>
            <w:r w:rsidR="005E3387">
              <w:rPr>
                <w:noProof/>
                <w:webHidden/>
              </w:rPr>
            </w:r>
            <w:r w:rsidR="005E3387">
              <w:rPr>
                <w:noProof/>
                <w:webHidden/>
              </w:rPr>
              <w:fldChar w:fldCharType="separate"/>
            </w:r>
            <w:r w:rsidR="005E3387">
              <w:rPr>
                <w:noProof/>
                <w:webHidden/>
              </w:rPr>
              <w:t>10</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3" w:history="1">
            <w:r w:rsidR="005E3387" w:rsidRPr="004B7DAC">
              <w:rPr>
                <w:rStyle w:val="Hipervnculo"/>
                <w:noProof/>
              </w:rPr>
              <w:t>2.1.4</w:t>
            </w:r>
            <w:r w:rsidR="005E3387">
              <w:rPr>
                <w:rFonts w:asciiTheme="minorHAnsi" w:eastAsiaTheme="minorEastAsia" w:hAnsiTheme="minorHAnsi" w:cstheme="minorBidi"/>
                <w:noProof/>
                <w:sz w:val="22"/>
                <w:szCs w:val="22"/>
              </w:rPr>
              <w:tab/>
            </w:r>
            <w:r w:rsidR="005E3387" w:rsidRPr="004B7DAC">
              <w:rPr>
                <w:rStyle w:val="Hipervnculo"/>
                <w:noProof/>
              </w:rPr>
              <w:t>MSG</w:t>
            </w:r>
            <w:r w:rsidR="005E3387">
              <w:rPr>
                <w:noProof/>
                <w:webHidden/>
              </w:rPr>
              <w:tab/>
            </w:r>
            <w:r w:rsidR="005E3387">
              <w:rPr>
                <w:noProof/>
                <w:webHidden/>
              </w:rPr>
              <w:fldChar w:fldCharType="begin"/>
            </w:r>
            <w:r w:rsidR="005E3387">
              <w:rPr>
                <w:noProof/>
                <w:webHidden/>
              </w:rPr>
              <w:instrText xml:space="preserve"> PAGEREF _Toc423707603 \h </w:instrText>
            </w:r>
            <w:r w:rsidR="005E3387">
              <w:rPr>
                <w:noProof/>
                <w:webHidden/>
              </w:rPr>
            </w:r>
            <w:r w:rsidR="005E3387">
              <w:rPr>
                <w:noProof/>
                <w:webHidden/>
              </w:rPr>
              <w:fldChar w:fldCharType="separate"/>
            </w:r>
            <w:r w:rsidR="005E3387">
              <w:rPr>
                <w:noProof/>
                <w:webHidden/>
              </w:rPr>
              <w:t>11</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04" w:history="1">
            <w:r w:rsidR="005E3387" w:rsidRPr="004B7DAC">
              <w:rPr>
                <w:rStyle w:val="Hipervnculo"/>
                <w:noProof/>
              </w:rPr>
              <w:t>2.2</w:t>
            </w:r>
            <w:r w:rsidR="005E3387">
              <w:rPr>
                <w:rFonts w:asciiTheme="minorHAnsi" w:eastAsiaTheme="minorEastAsia" w:hAnsiTheme="minorHAnsi" w:cstheme="minorBidi"/>
                <w:noProof/>
                <w:sz w:val="22"/>
                <w:szCs w:val="22"/>
              </w:rPr>
              <w:tab/>
            </w:r>
            <w:r w:rsidR="005E3387" w:rsidRPr="004B7DAC">
              <w:rPr>
                <w:rStyle w:val="Hipervnculo"/>
                <w:noProof/>
              </w:rPr>
              <w:t>Programas</w:t>
            </w:r>
            <w:r w:rsidR="005E3387">
              <w:rPr>
                <w:noProof/>
                <w:webHidden/>
              </w:rPr>
              <w:tab/>
            </w:r>
            <w:r w:rsidR="005E3387">
              <w:rPr>
                <w:noProof/>
                <w:webHidden/>
              </w:rPr>
              <w:fldChar w:fldCharType="begin"/>
            </w:r>
            <w:r w:rsidR="005E3387">
              <w:rPr>
                <w:noProof/>
                <w:webHidden/>
              </w:rPr>
              <w:instrText xml:space="preserve"> PAGEREF _Toc423707604 \h </w:instrText>
            </w:r>
            <w:r w:rsidR="005E3387">
              <w:rPr>
                <w:noProof/>
                <w:webHidden/>
              </w:rPr>
            </w:r>
            <w:r w:rsidR="005E3387">
              <w:rPr>
                <w:noProof/>
                <w:webHidden/>
              </w:rPr>
              <w:fldChar w:fldCharType="separate"/>
            </w:r>
            <w:r w:rsidR="005E3387">
              <w:rPr>
                <w:noProof/>
                <w:webHidden/>
              </w:rPr>
              <w:t>12</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5" w:history="1">
            <w:r w:rsidR="005E3387" w:rsidRPr="004B7DAC">
              <w:rPr>
                <w:rStyle w:val="Hipervnculo"/>
                <w:noProof/>
                <w:lang w:val="en-US"/>
              </w:rPr>
              <w:t>2.2.1</w:t>
            </w:r>
            <w:r w:rsidR="005E3387">
              <w:rPr>
                <w:rFonts w:asciiTheme="minorHAnsi" w:eastAsiaTheme="minorEastAsia" w:hAnsiTheme="minorHAnsi" w:cstheme="minorBidi"/>
                <w:noProof/>
                <w:sz w:val="22"/>
                <w:szCs w:val="22"/>
              </w:rPr>
              <w:tab/>
            </w:r>
            <w:r w:rsidR="005E3387" w:rsidRPr="004B7DAC">
              <w:rPr>
                <w:rStyle w:val="Hipervnculo"/>
                <w:noProof/>
                <w:lang w:val="en-US"/>
              </w:rPr>
              <w:t>The International Polar Orbiter Processing Package (IPOPP)</w:t>
            </w:r>
            <w:r w:rsidR="005E3387">
              <w:rPr>
                <w:noProof/>
                <w:webHidden/>
              </w:rPr>
              <w:tab/>
            </w:r>
            <w:r w:rsidR="005E3387">
              <w:rPr>
                <w:noProof/>
                <w:webHidden/>
              </w:rPr>
              <w:fldChar w:fldCharType="begin"/>
            </w:r>
            <w:r w:rsidR="005E3387">
              <w:rPr>
                <w:noProof/>
                <w:webHidden/>
              </w:rPr>
              <w:instrText xml:space="preserve"> PAGEREF _Toc423707605 \h </w:instrText>
            </w:r>
            <w:r w:rsidR="005E3387">
              <w:rPr>
                <w:noProof/>
                <w:webHidden/>
              </w:rPr>
            </w:r>
            <w:r w:rsidR="005E3387">
              <w:rPr>
                <w:noProof/>
                <w:webHidden/>
              </w:rPr>
              <w:fldChar w:fldCharType="separate"/>
            </w:r>
            <w:r w:rsidR="005E3387">
              <w:rPr>
                <w:noProof/>
                <w:webHidden/>
              </w:rPr>
              <w:t>12</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6" w:history="1">
            <w:r w:rsidR="005E3387" w:rsidRPr="004B7DAC">
              <w:rPr>
                <w:rStyle w:val="Hipervnculo"/>
                <w:noProof/>
                <w:lang w:val="en-US"/>
              </w:rPr>
              <w:t>2.2.2</w:t>
            </w:r>
            <w:r w:rsidR="005E3387">
              <w:rPr>
                <w:rFonts w:asciiTheme="minorHAnsi" w:eastAsiaTheme="minorEastAsia" w:hAnsiTheme="minorHAnsi" w:cstheme="minorBidi"/>
                <w:noProof/>
                <w:sz w:val="22"/>
                <w:szCs w:val="22"/>
              </w:rPr>
              <w:tab/>
            </w:r>
            <w:r w:rsidR="005E3387" w:rsidRPr="004B7DAC">
              <w:rPr>
                <w:rStyle w:val="Hipervnculo"/>
                <w:noProof/>
                <w:lang w:val="en-US"/>
              </w:rPr>
              <w:t>Real Time Software Telemetry Processing System (RT-STPS)</w:t>
            </w:r>
            <w:r w:rsidR="005E3387">
              <w:rPr>
                <w:noProof/>
                <w:webHidden/>
              </w:rPr>
              <w:tab/>
            </w:r>
            <w:r w:rsidR="005E3387">
              <w:rPr>
                <w:noProof/>
                <w:webHidden/>
              </w:rPr>
              <w:fldChar w:fldCharType="begin"/>
            </w:r>
            <w:r w:rsidR="005E3387">
              <w:rPr>
                <w:noProof/>
                <w:webHidden/>
              </w:rPr>
              <w:instrText xml:space="preserve"> PAGEREF _Toc423707606 \h </w:instrText>
            </w:r>
            <w:r w:rsidR="005E3387">
              <w:rPr>
                <w:noProof/>
                <w:webHidden/>
              </w:rPr>
            </w:r>
            <w:r w:rsidR="005E3387">
              <w:rPr>
                <w:noProof/>
                <w:webHidden/>
              </w:rPr>
              <w:fldChar w:fldCharType="separate"/>
            </w:r>
            <w:r w:rsidR="005E3387">
              <w:rPr>
                <w:noProof/>
                <w:webHidden/>
              </w:rPr>
              <w:t>16</w:t>
            </w:r>
            <w:r w:rsidR="005E3387">
              <w:rPr>
                <w:noProof/>
                <w:webHidden/>
              </w:rPr>
              <w:fldChar w:fldCharType="end"/>
            </w:r>
          </w:hyperlink>
        </w:p>
        <w:p w:rsidR="005E3387" w:rsidRDefault="00F55959">
          <w:pPr>
            <w:pStyle w:val="TDC3"/>
            <w:tabs>
              <w:tab w:val="left" w:pos="1540"/>
              <w:tab w:val="right" w:leader="dot" w:pos="9911"/>
            </w:tabs>
            <w:rPr>
              <w:rFonts w:asciiTheme="minorHAnsi" w:eastAsiaTheme="minorEastAsia" w:hAnsiTheme="minorHAnsi" w:cstheme="minorBidi"/>
              <w:noProof/>
              <w:sz w:val="22"/>
              <w:szCs w:val="22"/>
            </w:rPr>
          </w:pPr>
          <w:hyperlink w:anchor="_Toc423707607" w:history="1">
            <w:r w:rsidR="005E3387" w:rsidRPr="004B7DAC">
              <w:rPr>
                <w:rStyle w:val="Hipervnculo"/>
                <w:noProof/>
                <w:lang w:val="en-US"/>
              </w:rPr>
              <w:t>2.2.3</w:t>
            </w:r>
            <w:r w:rsidR="005E3387">
              <w:rPr>
                <w:rFonts w:asciiTheme="minorHAnsi" w:eastAsiaTheme="minorEastAsia" w:hAnsiTheme="minorHAnsi" w:cstheme="minorBidi"/>
                <w:noProof/>
                <w:sz w:val="22"/>
                <w:szCs w:val="22"/>
              </w:rPr>
              <w:tab/>
            </w:r>
            <w:r w:rsidR="005E3387" w:rsidRPr="004B7DAC">
              <w:rPr>
                <w:rStyle w:val="Hipervnculo"/>
                <w:noProof/>
                <w:lang w:val="en-US"/>
              </w:rPr>
              <w:t>Simulcast</w:t>
            </w:r>
            <w:r w:rsidR="005E3387">
              <w:rPr>
                <w:noProof/>
                <w:webHidden/>
              </w:rPr>
              <w:tab/>
            </w:r>
            <w:r w:rsidR="005E3387">
              <w:rPr>
                <w:noProof/>
                <w:webHidden/>
              </w:rPr>
              <w:fldChar w:fldCharType="begin"/>
            </w:r>
            <w:r w:rsidR="005E3387">
              <w:rPr>
                <w:noProof/>
                <w:webHidden/>
              </w:rPr>
              <w:instrText xml:space="preserve"> PAGEREF _Toc423707607 \h </w:instrText>
            </w:r>
            <w:r w:rsidR="005E3387">
              <w:rPr>
                <w:noProof/>
                <w:webHidden/>
              </w:rPr>
            </w:r>
            <w:r w:rsidR="005E3387">
              <w:rPr>
                <w:noProof/>
                <w:webHidden/>
              </w:rPr>
              <w:fldChar w:fldCharType="separate"/>
            </w:r>
            <w:r w:rsidR="005E3387">
              <w:rPr>
                <w:noProof/>
                <w:webHidden/>
              </w:rPr>
              <w:t>18</w:t>
            </w:r>
            <w:r w:rsidR="005E3387">
              <w:rPr>
                <w:noProof/>
                <w:webHidden/>
              </w:rPr>
              <w:fldChar w:fldCharType="end"/>
            </w:r>
          </w:hyperlink>
        </w:p>
        <w:p w:rsidR="005E3387" w:rsidRDefault="00F55959">
          <w:pPr>
            <w:pStyle w:val="TDC1"/>
            <w:tabs>
              <w:tab w:val="left" w:pos="1760"/>
              <w:tab w:val="right" w:leader="dot" w:pos="9911"/>
            </w:tabs>
            <w:rPr>
              <w:rFonts w:asciiTheme="minorHAnsi" w:eastAsiaTheme="minorEastAsia" w:hAnsiTheme="minorHAnsi" w:cstheme="minorBidi"/>
              <w:noProof/>
              <w:sz w:val="22"/>
              <w:szCs w:val="22"/>
            </w:rPr>
          </w:pPr>
          <w:hyperlink w:anchor="_Toc423707608" w:history="1">
            <w:r w:rsidR="005E3387" w:rsidRPr="004B7DAC">
              <w:rPr>
                <w:rStyle w:val="Hipervnculo"/>
                <w:noProof/>
              </w:rPr>
              <w:t>Capitulo 3:</w:t>
            </w:r>
            <w:r w:rsidR="005E3387">
              <w:rPr>
                <w:rFonts w:asciiTheme="minorHAnsi" w:eastAsiaTheme="minorEastAsia" w:hAnsiTheme="minorHAnsi" w:cstheme="minorBidi"/>
                <w:noProof/>
                <w:sz w:val="22"/>
                <w:szCs w:val="22"/>
              </w:rPr>
              <w:tab/>
            </w:r>
            <w:r w:rsidR="005E3387" w:rsidRPr="004B7DAC">
              <w:rPr>
                <w:rStyle w:val="Hipervnculo"/>
                <w:noProof/>
              </w:rPr>
              <w:t>Solución propuesta</w:t>
            </w:r>
            <w:r w:rsidR="005E3387">
              <w:rPr>
                <w:noProof/>
                <w:webHidden/>
              </w:rPr>
              <w:tab/>
            </w:r>
            <w:r w:rsidR="005E3387">
              <w:rPr>
                <w:noProof/>
                <w:webHidden/>
              </w:rPr>
              <w:fldChar w:fldCharType="begin"/>
            </w:r>
            <w:r w:rsidR="005E3387">
              <w:rPr>
                <w:noProof/>
                <w:webHidden/>
              </w:rPr>
              <w:instrText xml:space="preserve"> PAGEREF _Toc423707608 \h </w:instrText>
            </w:r>
            <w:r w:rsidR="005E3387">
              <w:rPr>
                <w:noProof/>
                <w:webHidden/>
              </w:rPr>
            </w:r>
            <w:r w:rsidR="005E3387">
              <w:rPr>
                <w:noProof/>
                <w:webHidden/>
              </w:rPr>
              <w:fldChar w:fldCharType="separate"/>
            </w:r>
            <w:r w:rsidR="005E3387">
              <w:rPr>
                <w:noProof/>
                <w:webHidden/>
              </w:rPr>
              <w:t>21</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09" w:history="1">
            <w:r w:rsidR="005E3387" w:rsidRPr="004B7DAC">
              <w:rPr>
                <w:rStyle w:val="Hipervnculo"/>
                <w:noProof/>
              </w:rPr>
              <w:t>3.1</w:t>
            </w:r>
            <w:r w:rsidR="005E3387">
              <w:rPr>
                <w:rFonts w:asciiTheme="minorHAnsi" w:eastAsiaTheme="minorEastAsia" w:hAnsiTheme="minorHAnsi" w:cstheme="minorBidi"/>
                <w:noProof/>
                <w:sz w:val="22"/>
                <w:szCs w:val="22"/>
              </w:rPr>
              <w:tab/>
            </w:r>
            <w:r w:rsidR="005E3387" w:rsidRPr="004B7DAC">
              <w:rPr>
                <w:rStyle w:val="Hipervnculo"/>
                <w:noProof/>
              </w:rPr>
              <w:t>Vista de Escenarios</w:t>
            </w:r>
            <w:r w:rsidR="005E3387">
              <w:rPr>
                <w:noProof/>
                <w:webHidden/>
              </w:rPr>
              <w:tab/>
            </w:r>
            <w:r w:rsidR="005E3387">
              <w:rPr>
                <w:noProof/>
                <w:webHidden/>
              </w:rPr>
              <w:fldChar w:fldCharType="begin"/>
            </w:r>
            <w:r w:rsidR="005E3387">
              <w:rPr>
                <w:noProof/>
                <w:webHidden/>
              </w:rPr>
              <w:instrText xml:space="preserve"> PAGEREF _Toc423707609 \h </w:instrText>
            </w:r>
            <w:r w:rsidR="005E3387">
              <w:rPr>
                <w:noProof/>
                <w:webHidden/>
              </w:rPr>
            </w:r>
            <w:r w:rsidR="005E3387">
              <w:rPr>
                <w:noProof/>
                <w:webHidden/>
              </w:rPr>
              <w:fldChar w:fldCharType="separate"/>
            </w:r>
            <w:r w:rsidR="005E3387">
              <w:rPr>
                <w:noProof/>
                <w:webHidden/>
              </w:rPr>
              <w:t>21</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0" w:history="1">
            <w:r w:rsidR="005E3387" w:rsidRPr="004B7DAC">
              <w:rPr>
                <w:rStyle w:val="Hipervnculo"/>
                <w:noProof/>
              </w:rPr>
              <w:t>3.2</w:t>
            </w:r>
            <w:r w:rsidR="005E3387">
              <w:rPr>
                <w:rFonts w:asciiTheme="minorHAnsi" w:eastAsiaTheme="minorEastAsia" w:hAnsiTheme="minorHAnsi" w:cstheme="minorBidi"/>
                <w:noProof/>
                <w:sz w:val="22"/>
                <w:szCs w:val="22"/>
              </w:rPr>
              <w:tab/>
            </w:r>
            <w:r w:rsidR="005E3387" w:rsidRPr="004B7DAC">
              <w:rPr>
                <w:rStyle w:val="Hipervnculo"/>
                <w:noProof/>
              </w:rPr>
              <w:t>Vista Lógica</w:t>
            </w:r>
            <w:r w:rsidR="005E3387">
              <w:rPr>
                <w:noProof/>
                <w:webHidden/>
              </w:rPr>
              <w:tab/>
            </w:r>
            <w:r w:rsidR="005E3387">
              <w:rPr>
                <w:noProof/>
                <w:webHidden/>
              </w:rPr>
              <w:fldChar w:fldCharType="begin"/>
            </w:r>
            <w:r w:rsidR="005E3387">
              <w:rPr>
                <w:noProof/>
                <w:webHidden/>
              </w:rPr>
              <w:instrText xml:space="preserve"> PAGEREF _Toc423707610 \h </w:instrText>
            </w:r>
            <w:r w:rsidR="005E3387">
              <w:rPr>
                <w:noProof/>
                <w:webHidden/>
              </w:rPr>
            </w:r>
            <w:r w:rsidR="005E3387">
              <w:rPr>
                <w:noProof/>
                <w:webHidden/>
              </w:rPr>
              <w:fldChar w:fldCharType="separate"/>
            </w:r>
            <w:r w:rsidR="005E3387">
              <w:rPr>
                <w:noProof/>
                <w:webHidden/>
              </w:rPr>
              <w:t>24</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1" w:history="1">
            <w:r w:rsidR="005E3387" w:rsidRPr="004B7DAC">
              <w:rPr>
                <w:rStyle w:val="Hipervnculo"/>
                <w:noProof/>
              </w:rPr>
              <w:t>3.3</w:t>
            </w:r>
            <w:r w:rsidR="005E3387">
              <w:rPr>
                <w:rFonts w:asciiTheme="minorHAnsi" w:eastAsiaTheme="minorEastAsia" w:hAnsiTheme="minorHAnsi" w:cstheme="minorBidi"/>
                <w:noProof/>
                <w:sz w:val="22"/>
                <w:szCs w:val="22"/>
              </w:rPr>
              <w:tab/>
            </w:r>
            <w:r w:rsidR="005E3387" w:rsidRPr="004B7DAC">
              <w:rPr>
                <w:rStyle w:val="Hipervnculo"/>
                <w:noProof/>
              </w:rPr>
              <w:t>Vista de Despliegue</w:t>
            </w:r>
            <w:r w:rsidR="005E3387">
              <w:rPr>
                <w:noProof/>
                <w:webHidden/>
              </w:rPr>
              <w:tab/>
            </w:r>
            <w:r w:rsidR="005E3387">
              <w:rPr>
                <w:noProof/>
                <w:webHidden/>
              </w:rPr>
              <w:fldChar w:fldCharType="begin"/>
            </w:r>
            <w:r w:rsidR="005E3387">
              <w:rPr>
                <w:noProof/>
                <w:webHidden/>
              </w:rPr>
              <w:instrText xml:space="preserve"> PAGEREF _Toc423707611 \h </w:instrText>
            </w:r>
            <w:r w:rsidR="005E3387">
              <w:rPr>
                <w:noProof/>
                <w:webHidden/>
              </w:rPr>
            </w:r>
            <w:r w:rsidR="005E3387">
              <w:rPr>
                <w:noProof/>
                <w:webHidden/>
              </w:rPr>
              <w:fldChar w:fldCharType="separate"/>
            </w:r>
            <w:r w:rsidR="005E3387">
              <w:rPr>
                <w:noProof/>
                <w:webHidden/>
              </w:rPr>
              <w:t>27</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2" w:history="1">
            <w:r w:rsidR="005E3387" w:rsidRPr="004B7DAC">
              <w:rPr>
                <w:rStyle w:val="Hipervnculo"/>
                <w:noProof/>
              </w:rPr>
              <w:t>3.4</w:t>
            </w:r>
            <w:r w:rsidR="005E3387">
              <w:rPr>
                <w:rFonts w:asciiTheme="minorHAnsi" w:eastAsiaTheme="minorEastAsia" w:hAnsiTheme="minorHAnsi" w:cstheme="minorBidi"/>
                <w:noProof/>
                <w:sz w:val="22"/>
                <w:szCs w:val="22"/>
              </w:rPr>
              <w:tab/>
            </w:r>
            <w:r w:rsidR="005E3387" w:rsidRPr="004B7DAC">
              <w:rPr>
                <w:rStyle w:val="Hipervnculo"/>
                <w:noProof/>
              </w:rPr>
              <w:t>Vista de Procesos</w:t>
            </w:r>
            <w:r w:rsidR="005E3387">
              <w:rPr>
                <w:noProof/>
                <w:webHidden/>
              </w:rPr>
              <w:tab/>
            </w:r>
            <w:r w:rsidR="005E3387">
              <w:rPr>
                <w:noProof/>
                <w:webHidden/>
              </w:rPr>
              <w:fldChar w:fldCharType="begin"/>
            </w:r>
            <w:r w:rsidR="005E3387">
              <w:rPr>
                <w:noProof/>
                <w:webHidden/>
              </w:rPr>
              <w:instrText xml:space="preserve"> PAGEREF _Toc423707612 \h </w:instrText>
            </w:r>
            <w:r w:rsidR="005E3387">
              <w:rPr>
                <w:noProof/>
                <w:webHidden/>
              </w:rPr>
            </w:r>
            <w:r w:rsidR="005E3387">
              <w:rPr>
                <w:noProof/>
                <w:webHidden/>
              </w:rPr>
              <w:fldChar w:fldCharType="separate"/>
            </w:r>
            <w:r w:rsidR="005E3387">
              <w:rPr>
                <w:noProof/>
                <w:webHidden/>
              </w:rPr>
              <w:t>31</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3" w:history="1">
            <w:r w:rsidR="005E3387" w:rsidRPr="004B7DAC">
              <w:rPr>
                <w:rStyle w:val="Hipervnculo"/>
                <w:noProof/>
              </w:rPr>
              <w:t>3.5</w:t>
            </w:r>
            <w:r w:rsidR="005E3387">
              <w:rPr>
                <w:rFonts w:asciiTheme="minorHAnsi" w:eastAsiaTheme="minorEastAsia" w:hAnsiTheme="minorHAnsi" w:cstheme="minorBidi"/>
                <w:noProof/>
                <w:sz w:val="22"/>
                <w:szCs w:val="22"/>
              </w:rPr>
              <w:tab/>
            </w:r>
            <w:r w:rsidR="005E3387" w:rsidRPr="004B7DAC">
              <w:rPr>
                <w:rStyle w:val="Hipervnculo"/>
                <w:noProof/>
              </w:rPr>
              <w:t>Vista Física</w:t>
            </w:r>
            <w:r w:rsidR="005E3387">
              <w:rPr>
                <w:noProof/>
                <w:webHidden/>
              </w:rPr>
              <w:tab/>
            </w:r>
            <w:r w:rsidR="005E3387">
              <w:rPr>
                <w:noProof/>
                <w:webHidden/>
              </w:rPr>
              <w:fldChar w:fldCharType="begin"/>
            </w:r>
            <w:r w:rsidR="005E3387">
              <w:rPr>
                <w:noProof/>
                <w:webHidden/>
              </w:rPr>
              <w:instrText xml:space="preserve"> PAGEREF _Toc423707613 \h </w:instrText>
            </w:r>
            <w:r w:rsidR="005E3387">
              <w:rPr>
                <w:noProof/>
                <w:webHidden/>
              </w:rPr>
            </w:r>
            <w:r w:rsidR="005E3387">
              <w:rPr>
                <w:noProof/>
                <w:webHidden/>
              </w:rPr>
              <w:fldChar w:fldCharType="separate"/>
            </w:r>
            <w:r w:rsidR="005E3387">
              <w:rPr>
                <w:noProof/>
                <w:webHidden/>
              </w:rPr>
              <w:t>39</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4" w:history="1">
            <w:r w:rsidR="005E3387" w:rsidRPr="004B7DAC">
              <w:rPr>
                <w:rStyle w:val="Hipervnculo"/>
                <w:noProof/>
              </w:rPr>
              <w:t>3.6</w:t>
            </w:r>
            <w:r w:rsidR="005E3387">
              <w:rPr>
                <w:rFonts w:asciiTheme="minorHAnsi" w:eastAsiaTheme="minorEastAsia" w:hAnsiTheme="minorHAnsi" w:cstheme="minorBidi"/>
                <w:noProof/>
                <w:sz w:val="22"/>
                <w:szCs w:val="22"/>
              </w:rPr>
              <w:tab/>
            </w:r>
            <w:r w:rsidR="005E3387" w:rsidRPr="004B7DAC">
              <w:rPr>
                <w:rStyle w:val="Hipervnculo"/>
                <w:noProof/>
              </w:rPr>
              <w:t>Planificación</w:t>
            </w:r>
            <w:r w:rsidR="005E3387">
              <w:rPr>
                <w:noProof/>
                <w:webHidden/>
              </w:rPr>
              <w:tab/>
            </w:r>
            <w:r w:rsidR="005E3387">
              <w:rPr>
                <w:noProof/>
                <w:webHidden/>
              </w:rPr>
              <w:fldChar w:fldCharType="begin"/>
            </w:r>
            <w:r w:rsidR="005E3387">
              <w:rPr>
                <w:noProof/>
                <w:webHidden/>
              </w:rPr>
              <w:instrText xml:space="preserve"> PAGEREF _Toc423707614 \h </w:instrText>
            </w:r>
            <w:r w:rsidR="005E3387">
              <w:rPr>
                <w:noProof/>
                <w:webHidden/>
              </w:rPr>
            </w:r>
            <w:r w:rsidR="005E3387">
              <w:rPr>
                <w:noProof/>
                <w:webHidden/>
              </w:rPr>
              <w:fldChar w:fldCharType="separate"/>
            </w:r>
            <w:r w:rsidR="005E3387">
              <w:rPr>
                <w:noProof/>
                <w:webHidden/>
              </w:rPr>
              <w:t>44</w:t>
            </w:r>
            <w:r w:rsidR="005E3387">
              <w:rPr>
                <w:noProof/>
                <w:webHidden/>
              </w:rPr>
              <w:fldChar w:fldCharType="end"/>
            </w:r>
          </w:hyperlink>
        </w:p>
        <w:p w:rsidR="005E3387" w:rsidRDefault="00F55959">
          <w:pPr>
            <w:pStyle w:val="TDC1"/>
            <w:tabs>
              <w:tab w:val="left" w:pos="1760"/>
              <w:tab w:val="right" w:leader="dot" w:pos="9911"/>
            </w:tabs>
            <w:rPr>
              <w:rFonts w:asciiTheme="minorHAnsi" w:eastAsiaTheme="minorEastAsia" w:hAnsiTheme="minorHAnsi" w:cstheme="minorBidi"/>
              <w:noProof/>
              <w:sz w:val="22"/>
              <w:szCs w:val="22"/>
            </w:rPr>
          </w:pPr>
          <w:hyperlink w:anchor="_Toc423707615" w:history="1">
            <w:r w:rsidR="005E3387" w:rsidRPr="004B7DAC">
              <w:rPr>
                <w:rStyle w:val="Hipervnculo"/>
                <w:noProof/>
              </w:rPr>
              <w:t>Capitulo 4:</w:t>
            </w:r>
            <w:r w:rsidR="005E3387">
              <w:rPr>
                <w:rFonts w:asciiTheme="minorHAnsi" w:eastAsiaTheme="minorEastAsia" w:hAnsiTheme="minorHAnsi" w:cstheme="minorBidi"/>
                <w:noProof/>
                <w:sz w:val="22"/>
                <w:szCs w:val="22"/>
              </w:rPr>
              <w:tab/>
            </w:r>
            <w:r w:rsidR="005E3387" w:rsidRPr="004B7DAC">
              <w:rPr>
                <w:rStyle w:val="Hipervnculo"/>
                <w:noProof/>
              </w:rPr>
              <w:t>Conclusiones y trabajo futuro</w:t>
            </w:r>
            <w:r w:rsidR="005E3387">
              <w:rPr>
                <w:noProof/>
                <w:webHidden/>
              </w:rPr>
              <w:tab/>
            </w:r>
            <w:r w:rsidR="005E3387">
              <w:rPr>
                <w:noProof/>
                <w:webHidden/>
              </w:rPr>
              <w:fldChar w:fldCharType="begin"/>
            </w:r>
            <w:r w:rsidR="005E3387">
              <w:rPr>
                <w:noProof/>
                <w:webHidden/>
              </w:rPr>
              <w:instrText xml:space="preserve"> PAGEREF _Toc423707615 \h </w:instrText>
            </w:r>
            <w:r w:rsidR="005E3387">
              <w:rPr>
                <w:noProof/>
                <w:webHidden/>
              </w:rPr>
            </w:r>
            <w:r w:rsidR="005E3387">
              <w:rPr>
                <w:noProof/>
                <w:webHidden/>
              </w:rPr>
              <w:fldChar w:fldCharType="separate"/>
            </w:r>
            <w:r w:rsidR="005E3387">
              <w:rPr>
                <w:noProof/>
                <w:webHidden/>
              </w:rPr>
              <w:t>49</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6" w:history="1">
            <w:r w:rsidR="005E3387" w:rsidRPr="004B7DAC">
              <w:rPr>
                <w:rStyle w:val="Hipervnculo"/>
                <w:noProof/>
              </w:rPr>
              <w:t>4.1</w:t>
            </w:r>
            <w:r w:rsidR="005E3387">
              <w:rPr>
                <w:rFonts w:asciiTheme="minorHAnsi" w:eastAsiaTheme="minorEastAsia" w:hAnsiTheme="minorHAnsi" w:cstheme="minorBidi"/>
                <w:noProof/>
                <w:sz w:val="22"/>
                <w:szCs w:val="22"/>
              </w:rPr>
              <w:tab/>
            </w:r>
            <w:r w:rsidR="005E3387" w:rsidRPr="004B7DAC">
              <w:rPr>
                <w:rStyle w:val="Hipervnculo"/>
                <w:noProof/>
              </w:rPr>
              <w:t>Conclusiones</w:t>
            </w:r>
            <w:r w:rsidR="005E3387">
              <w:rPr>
                <w:noProof/>
                <w:webHidden/>
              </w:rPr>
              <w:tab/>
            </w:r>
            <w:r w:rsidR="005E3387">
              <w:rPr>
                <w:noProof/>
                <w:webHidden/>
              </w:rPr>
              <w:fldChar w:fldCharType="begin"/>
            </w:r>
            <w:r w:rsidR="005E3387">
              <w:rPr>
                <w:noProof/>
                <w:webHidden/>
              </w:rPr>
              <w:instrText xml:space="preserve"> PAGEREF _Toc423707616 \h </w:instrText>
            </w:r>
            <w:r w:rsidR="005E3387">
              <w:rPr>
                <w:noProof/>
                <w:webHidden/>
              </w:rPr>
            </w:r>
            <w:r w:rsidR="005E3387">
              <w:rPr>
                <w:noProof/>
                <w:webHidden/>
              </w:rPr>
              <w:fldChar w:fldCharType="separate"/>
            </w:r>
            <w:r w:rsidR="005E3387">
              <w:rPr>
                <w:noProof/>
                <w:webHidden/>
              </w:rPr>
              <w:t>49</w:t>
            </w:r>
            <w:r w:rsidR="005E3387">
              <w:rPr>
                <w:noProof/>
                <w:webHidden/>
              </w:rPr>
              <w:fldChar w:fldCharType="end"/>
            </w:r>
          </w:hyperlink>
        </w:p>
        <w:p w:rsidR="005E3387" w:rsidRDefault="00F55959">
          <w:pPr>
            <w:pStyle w:val="TDC2"/>
            <w:tabs>
              <w:tab w:val="left" w:pos="880"/>
            </w:tabs>
            <w:rPr>
              <w:rFonts w:asciiTheme="minorHAnsi" w:eastAsiaTheme="minorEastAsia" w:hAnsiTheme="minorHAnsi" w:cstheme="minorBidi"/>
              <w:noProof/>
              <w:sz w:val="22"/>
              <w:szCs w:val="22"/>
            </w:rPr>
          </w:pPr>
          <w:hyperlink w:anchor="_Toc423707617" w:history="1">
            <w:r w:rsidR="005E3387" w:rsidRPr="004B7DAC">
              <w:rPr>
                <w:rStyle w:val="Hipervnculo"/>
                <w:noProof/>
              </w:rPr>
              <w:t>4.2</w:t>
            </w:r>
            <w:r w:rsidR="005E3387">
              <w:rPr>
                <w:rFonts w:asciiTheme="minorHAnsi" w:eastAsiaTheme="minorEastAsia" w:hAnsiTheme="minorHAnsi" w:cstheme="minorBidi"/>
                <w:noProof/>
                <w:sz w:val="22"/>
                <w:szCs w:val="22"/>
              </w:rPr>
              <w:tab/>
            </w:r>
            <w:r w:rsidR="005E3387" w:rsidRPr="004B7DAC">
              <w:rPr>
                <w:rStyle w:val="Hipervnculo"/>
                <w:noProof/>
              </w:rPr>
              <w:t>Trabajo futuro</w:t>
            </w:r>
            <w:r w:rsidR="005E3387">
              <w:rPr>
                <w:noProof/>
                <w:webHidden/>
              </w:rPr>
              <w:tab/>
            </w:r>
            <w:r w:rsidR="005E3387">
              <w:rPr>
                <w:noProof/>
                <w:webHidden/>
              </w:rPr>
              <w:fldChar w:fldCharType="begin"/>
            </w:r>
            <w:r w:rsidR="005E3387">
              <w:rPr>
                <w:noProof/>
                <w:webHidden/>
              </w:rPr>
              <w:instrText xml:space="preserve"> PAGEREF _Toc423707617 \h </w:instrText>
            </w:r>
            <w:r w:rsidR="005E3387">
              <w:rPr>
                <w:noProof/>
                <w:webHidden/>
              </w:rPr>
            </w:r>
            <w:r w:rsidR="005E3387">
              <w:rPr>
                <w:noProof/>
                <w:webHidden/>
              </w:rPr>
              <w:fldChar w:fldCharType="separate"/>
            </w:r>
            <w:r w:rsidR="005E3387">
              <w:rPr>
                <w:noProof/>
                <w:webHidden/>
              </w:rPr>
              <w:t>50</w:t>
            </w:r>
            <w:r w:rsidR="005E3387">
              <w:rPr>
                <w:noProof/>
                <w:webHidden/>
              </w:rPr>
              <w:fldChar w:fldCharType="end"/>
            </w:r>
          </w:hyperlink>
        </w:p>
        <w:p w:rsidR="005E3387" w:rsidRDefault="00F55959">
          <w:pPr>
            <w:pStyle w:val="TDC1"/>
            <w:tabs>
              <w:tab w:val="right" w:leader="dot" w:pos="9911"/>
            </w:tabs>
            <w:rPr>
              <w:rFonts w:asciiTheme="minorHAnsi" w:eastAsiaTheme="minorEastAsia" w:hAnsiTheme="minorHAnsi" w:cstheme="minorBidi"/>
              <w:noProof/>
              <w:sz w:val="22"/>
              <w:szCs w:val="22"/>
            </w:rPr>
          </w:pPr>
          <w:hyperlink w:anchor="_Toc423707618" w:history="1">
            <w:r w:rsidR="005E3387" w:rsidRPr="004B7DAC">
              <w:rPr>
                <w:rStyle w:val="Hipervnculo"/>
                <w:noProof/>
              </w:rPr>
              <w:t>Bibliografía</w:t>
            </w:r>
            <w:r w:rsidR="005E3387">
              <w:rPr>
                <w:noProof/>
                <w:webHidden/>
              </w:rPr>
              <w:tab/>
            </w:r>
            <w:r w:rsidR="005E3387">
              <w:rPr>
                <w:noProof/>
                <w:webHidden/>
              </w:rPr>
              <w:fldChar w:fldCharType="begin"/>
            </w:r>
            <w:r w:rsidR="005E3387">
              <w:rPr>
                <w:noProof/>
                <w:webHidden/>
              </w:rPr>
              <w:instrText xml:space="preserve"> PAGEREF _Toc423707618 \h </w:instrText>
            </w:r>
            <w:r w:rsidR="005E3387">
              <w:rPr>
                <w:noProof/>
                <w:webHidden/>
              </w:rPr>
            </w:r>
            <w:r w:rsidR="005E3387">
              <w:rPr>
                <w:noProof/>
                <w:webHidden/>
              </w:rPr>
              <w:fldChar w:fldCharType="separate"/>
            </w:r>
            <w:r w:rsidR="005E3387">
              <w:rPr>
                <w:noProof/>
                <w:webHidden/>
              </w:rPr>
              <w:t>51</w:t>
            </w:r>
            <w:r w:rsidR="005E3387">
              <w:rPr>
                <w:noProof/>
                <w:webHidden/>
              </w:rPr>
              <w:fldChar w:fldCharType="end"/>
            </w:r>
          </w:hyperlink>
        </w:p>
        <w:p w:rsidR="005E3387" w:rsidRDefault="00F55959">
          <w:pPr>
            <w:pStyle w:val="TDC1"/>
            <w:tabs>
              <w:tab w:val="left" w:pos="1798"/>
              <w:tab w:val="right" w:leader="dot" w:pos="9911"/>
            </w:tabs>
            <w:rPr>
              <w:rFonts w:asciiTheme="minorHAnsi" w:eastAsiaTheme="minorEastAsia" w:hAnsiTheme="minorHAnsi" w:cstheme="minorBidi"/>
              <w:noProof/>
              <w:sz w:val="22"/>
              <w:szCs w:val="22"/>
            </w:rPr>
          </w:pPr>
          <w:hyperlink w:anchor="_Toc423707619" w:history="1">
            <w:r w:rsidR="005E3387" w:rsidRPr="004B7DAC">
              <w:rPr>
                <w:rStyle w:val="Hipervnculo"/>
                <w:noProof/>
              </w:rPr>
              <w:t>Apéndice A:</w:t>
            </w:r>
            <w:r w:rsidR="005E3387">
              <w:rPr>
                <w:rFonts w:asciiTheme="minorHAnsi" w:eastAsiaTheme="minorEastAsia" w:hAnsiTheme="minorHAnsi" w:cstheme="minorBidi"/>
                <w:noProof/>
                <w:sz w:val="22"/>
                <w:szCs w:val="22"/>
              </w:rPr>
              <w:tab/>
            </w:r>
            <w:r w:rsidR="005E3387" w:rsidRPr="004B7DAC">
              <w:rPr>
                <w:rStyle w:val="Hipervnculo"/>
                <w:noProof/>
              </w:rPr>
              <w:t>Documentación REM</w:t>
            </w:r>
            <w:r w:rsidR="005E3387">
              <w:rPr>
                <w:noProof/>
                <w:webHidden/>
              </w:rPr>
              <w:tab/>
            </w:r>
            <w:r w:rsidR="005E3387">
              <w:rPr>
                <w:noProof/>
                <w:webHidden/>
              </w:rPr>
              <w:fldChar w:fldCharType="begin"/>
            </w:r>
            <w:r w:rsidR="005E3387">
              <w:rPr>
                <w:noProof/>
                <w:webHidden/>
              </w:rPr>
              <w:instrText xml:space="preserve"> PAGEREF _Toc423707619 \h </w:instrText>
            </w:r>
            <w:r w:rsidR="005E3387">
              <w:rPr>
                <w:noProof/>
                <w:webHidden/>
              </w:rPr>
            </w:r>
            <w:r w:rsidR="005E3387">
              <w:rPr>
                <w:noProof/>
                <w:webHidden/>
              </w:rPr>
              <w:fldChar w:fldCharType="separate"/>
            </w:r>
            <w:r w:rsidR="005E3387">
              <w:rPr>
                <w:noProof/>
                <w:webHidden/>
              </w:rPr>
              <w:t>55</w:t>
            </w:r>
            <w:r w:rsidR="005E3387">
              <w:rPr>
                <w:noProof/>
                <w:webHidden/>
              </w:rPr>
              <w:fldChar w:fldCharType="end"/>
            </w:r>
          </w:hyperlink>
        </w:p>
        <w:p w:rsidR="005E3387" w:rsidRDefault="00F55959">
          <w:pPr>
            <w:pStyle w:val="TDC1"/>
            <w:tabs>
              <w:tab w:val="left" w:pos="1798"/>
              <w:tab w:val="right" w:leader="dot" w:pos="9911"/>
            </w:tabs>
            <w:rPr>
              <w:rFonts w:asciiTheme="minorHAnsi" w:eastAsiaTheme="minorEastAsia" w:hAnsiTheme="minorHAnsi" w:cstheme="minorBidi"/>
              <w:noProof/>
              <w:sz w:val="22"/>
              <w:szCs w:val="22"/>
            </w:rPr>
          </w:pPr>
          <w:hyperlink w:anchor="_Toc423707620" w:history="1">
            <w:r w:rsidR="005E3387" w:rsidRPr="004B7DAC">
              <w:rPr>
                <w:rStyle w:val="Hipervnculo"/>
                <w:noProof/>
              </w:rPr>
              <w:t>Apéndice B:</w:t>
            </w:r>
            <w:r w:rsidR="005E3387">
              <w:rPr>
                <w:rFonts w:asciiTheme="minorHAnsi" w:eastAsiaTheme="minorEastAsia" w:hAnsiTheme="minorHAnsi" w:cstheme="minorBidi"/>
                <w:noProof/>
                <w:sz w:val="22"/>
                <w:szCs w:val="22"/>
              </w:rPr>
              <w:tab/>
            </w:r>
            <w:r w:rsidR="005E3387" w:rsidRPr="004B7DAC">
              <w:rPr>
                <w:rStyle w:val="Hipervnculo"/>
                <w:noProof/>
              </w:rPr>
              <w:t>Contenido del DVD</w:t>
            </w:r>
            <w:r w:rsidR="005E3387">
              <w:rPr>
                <w:noProof/>
                <w:webHidden/>
              </w:rPr>
              <w:tab/>
            </w:r>
            <w:r w:rsidR="005E3387">
              <w:rPr>
                <w:noProof/>
                <w:webHidden/>
              </w:rPr>
              <w:fldChar w:fldCharType="begin"/>
            </w:r>
            <w:r w:rsidR="005E3387">
              <w:rPr>
                <w:noProof/>
                <w:webHidden/>
              </w:rPr>
              <w:instrText xml:space="preserve"> PAGEREF _Toc423707620 \h </w:instrText>
            </w:r>
            <w:r w:rsidR="005E3387">
              <w:rPr>
                <w:noProof/>
                <w:webHidden/>
              </w:rPr>
            </w:r>
            <w:r w:rsidR="005E3387">
              <w:rPr>
                <w:noProof/>
                <w:webHidden/>
              </w:rPr>
              <w:fldChar w:fldCharType="separate"/>
            </w:r>
            <w:r w:rsidR="005E3387">
              <w:rPr>
                <w:noProof/>
                <w:webHidden/>
              </w:rPr>
              <w:t>79</w:t>
            </w:r>
            <w:r w:rsidR="005E3387">
              <w:rPr>
                <w:noProof/>
                <w:webHidden/>
              </w:rPr>
              <w:fldChar w:fldCharType="end"/>
            </w:r>
          </w:hyperlink>
        </w:p>
        <w:p w:rsidR="00487E00" w:rsidRDefault="00487E00">
          <w:r>
            <w:rPr>
              <w:b/>
              <w:bCs/>
            </w:rPr>
            <w:fldChar w:fldCharType="end"/>
          </w:r>
        </w:p>
      </w:sdtContent>
    </w:sdt>
    <w:p w:rsidR="003A767F" w:rsidRPr="00487E00" w:rsidRDefault="003A767F"/>
    <w:p w:rsidR="003D08BC" w:rsidRPr="00487E00" w:rsidRDefault="003D08BC">
      <w:pPr>
        <w:sectPr w:rsidR="003D08BC" w:rsidRPr="00487E00" w:rsidSect="004F7BC6">
          <w:type w:val="oddPage"/>
          <w:pgSz w:w="11907" w:h="16839" w:code="9"/>
          <w:pgMar w:top="851" w:right="851" w:bottom="851" w:left="851" w:header="851" w:footer="850" w:gutter="284"/>
          <w:pgNumType w:fmt="upperRoman"/>
          <w:cols w:space="720"/>
          <w:titlePg/>
          <w:docGrid w:linePitch="326"/>
        </w:sectPr>
      </w:pPr>
    </w:p>
    <w:p w:rsidR="006553E0" w:rsidRPr="00487E00" w:rsidRDefault="006553E0"/>
    <w:p w:rsidR="00D7258E" w:rsidRDefault="00C36216" w:rsidP="00393583">
      <w:pPr>
        <w:pStyle w:val="Ttulo1"/>
      </w:pPr>
      <w:bookmarkStart w:id="35" w:name="h.rpgxy06yp4j8" w:colFirst="0" w:colLast="0"/>
      <w:bookmarkStart w:id="36" w:name="_Toc423707592"/>
      <w:bookmarkEnd w:id="35"/>
      <w:r>
        <w:t>Lista de figuras y tablas:</w:t>
      </w:r>
      <w:bookmarkEnd w:id="36"/>
    </w:p>
    <w:p w:rsidR="00AD0698" w:rsidRPr="00AD0698" w:rsidRDefault="00AD0698" w:rsidP="00AD0698"/>
    <w:p w:rsidR="005E3387" w:rsidRDefault="00AD0698">
      <w:pPr>
        <w:pStyle w:val="Tabladeilustraciones"/>
        <w:tabs>
          <w:tab w:val="right" w:leader="dot" w:pos="9911"/>
        </w:tabs>
        <w:rPr>
          <w:rFonts w:asciiTheme="minorHAnsi" w:eastAsiaTheme="minorEastAsia" w:hAnsiTheme="minorHAnsi" w:cstheme="minorBidi"/>
          <w:noProof/>
          <w:sz w:val="22"/>
          <w:szCs w:val="22"/>
        </w:rPr>
      </w:pPr>
      <w:r>
        <w:fldChar w:fldCharType="begin"/>
      </w:r>
      <w:r>
        <w:instrText xml:space="preserve"> TOC \h \z \c "Ilustración" </w:instrText>
      </w:r>
      <w:r>
        <w:fldChar w:fldCharType="separate"/>
      </w:r>
      <w:hyperlink w:anchor="_Toc423707621" w:history="1">
        <w:r w:rsidR="005E3387" w:rsidRPr="006B7117">
          <w:rPr>
            <w:rStyle w:val="Hipervnculo"/>
            <w:noProof/>
          </w:rPr>
          <w:t>Ilustración 1.1: 4+1 Vistas</w:t>
        </w:r>
        <w:r w:rsidR="005E3387">
          <w:rPr>
            <w:noProof/>
            <w:webHidden/>
          </w:rPr>
          <w:tab/>
        </w:r>
        <w:r w:rsidR="005E3387">
          <w:rPr>
            <w:noProof/>
            <w:webHidden/>
          </w:rPr>
          <w:fldChar w:fldCharType="begin"/>
        </w:r>
        <w:r w:rsidR="005E3387">
          <w:rPr>
            <w:noProof/>
            <w:webHidden/>
          </w:rPr>
          <w:instrText xml:space="preserve"> PAGEREF _Toc423707621 \h </w:instrText>
        </w:r>
        <w:r w:rsidR="005E3387">
          <w:rPr>
            <w:noProof/>
            <w:webHidden/>
          </w:rPr>
        </w:r>
        <w:r w:rsidR="005E3387">
          <w:rPr>
            <w:noProof/>
            <w:webHidden/>
          </w:rPr>
          <w:fldChar w:fldCharType="separate"/>
        </w:r>
        <w:r w:rsidR="005E3387">
          <w:rPr>
            <w:noProof/>
            <w:webHidden/>
          </w:rPr>
          <w:t>1</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2" w:history="1">
        <w:r w:rsidR="005E3387" w:rsidRPr="006B7117">
          <w:rPr>
            <w:rStyle w:val="Hipervnculo"/>
            <w:noProof/>
          </w:rPr>
          <w:t>Ilustración 2.1: Elementos de un proceso de Teledetección</w:t>
        </w:r>
        <w:r w:rsidR="005E3387">
          <w:rPr>
            <w:noProof/>
            <w:webHidden/>
          </w:rPr>
          <w:tab/>
        </w:r>
        <w:r w:rsidR="005E3387">
          <w:rPr>
            <w:noProof/>
            <w:webHidden/>
          </w:rPr>
          <w:fldChar w:fldCharType="begin"/>
        </w:r>
        <w:r w:rsidR="005E3387">
          <w:rPr>
            <w:noProof/>
            <w:webHidden/>
          </w:rPr>
          <w:instrText xml:space="preserve"> PAGEREF _Toc423707622 \h </w:instrText>
        </w:r>
        <w:r w:rsidR="005E3387">
          <w:rPr>
            <w:noProof/>
            <w:webHidden/>
          </w:rPr>
        </w:r>
        <w:r w:rsidR="005E3387">
          <w:rPr>
            <w:noProof/>
            <w:webHidden/>
          </w:rPr>
          <w:fldChar w:fldCharType="separate"/>
        </w:r>
        <w:r w:rsidR="005E3387">
          <w:rPr>
            <w:noProof/>
            <w:webHidden/>
          </w:rPr>
          <w:t>5</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3" w:history="1">
        <w:r w:rsidR="005E3387" w:rsidRPr="006B7117">
          <w:rPr>
            <w:rStyle w:val="Hipervnculo"/>
            <w:noProof/>
          </w:rPr>
          <w:t>Ilustración 2.2: Disposición de las antenas</w:t>
        </w:r>
        <w:r w:rsidR="005E3387">
          <w:rPr>
            <w:noProof/>
            <w:webHidden/>
          </w:rPr>
          <w:tab/>
        </w:r>
        <w:r w:rsidR="005E3387">
          <w:rPr>
            <w:noProof/>
            <w:webHidden/>
          </w:rPr>
          <w:fldChar w:fldCharType="begin"/>
        </w:r>
        <w:r w:rsidR="005E3387">
          <w:rPr>
            <w:noProof/>
            <w:webHidden/>
          </w:rPr>
          <w:instrText xml:space="preserve"> PAGEREF _Toc423707623 \h </w:instrText>
        </w:r>
        <w:r w:rsidR="005E3387">
          <w:rPr>
            <w:noProof/>
            <w:webHidden/>
          </w:rPr>
        </w:r>
        <w:r w:rsidR="005E3387">
          <w:rPr>
            <w:noProof/>
            <w:webHidden/>
          </w:rPr>
          <w:fldChar w:fldCharType="separate"/>
        </w:r>
        <w:r w:rsidR="005E3387">
          <w:rPr>
            <w:noProof/>
            <w:webHidden/>
          </w:rPr>
          <w:t>6</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4" w:history="1">
        <w:r w:rsidR="005E3387" w:rsidRPr="006B7117">
          <w:rPr>
            <w:rStyle w:val="Hipervnculo"/>
            <w:noProof/>
          </w:rPr>
          <w:t>Ilustración 2.3: Antena NPP</w:t>
        </w:r>
        <w:r w:rsidR="005E3387">
          <w:rPr>
            <w:noProof/>
            <w:webHidden/>
          </w:rPr>
          <w:tab/>
        </w:r>
        <w:r w:rsidR="005E3387">
          <w:rPr>
            <w:noProof/>
            <w:webHidden/>
          </w:rPr>
          <w:fldChar w:fldCharType="begin"/>
        </w:r>
        <w:r w:rsidR="005E3387">
          <w:rPr>
            <w:noProof/>
            <w:webHidden/>
          </w:rPr>
          <w:instrText xml:space="preserve"> PAGEREF _Toc423707624 \h </w:instrText>
        </w:r>
        <w:r w:rsidR="005E3387">
          <w:rPr>
            <w:noProof/>
            <w:webHidden/>
          </w:rPr>
        </w:r>
        <w:r w:rsidR="005E3387">
          <w:rPr>
            <w:noProof/>
            <w:webHidden/>
          </w:rPr>
          <w:fldChar w:fldCharType="separate"/>
        </w:r>
        <w:r w:rsidR="005E3387">
          <w:rPr>
            <w:noProof/>
            <w:webHidden/>
          </w:rPr>
          <w:t>8</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5" w:history="1">
        <w:r w:rsidR="005E3387" w:rsidRPr="006B7117">
          <w:rPr>
            <w:rStyle w:val="Hipervnculo"/>
            <w:noProof/>
          </w:rPr>
          <w:t>Ilustración 2.4: Antena Modis</w:t>
        </w:r>
        <w:r w:rsidR="005E3387">
          <w:rPr>
            <w:noProof/>
            <w:webHidden/>
          </w:rPr>
          <w:tab/>
        </w:r>
        <w:r w:rsidR="005E3387">
          <w:rPr>
            <w:noProof/>
            <w:webHidden/>
          </w:rPr>
          <w:fldChar w:fldCharType="begin"/>
        </w:r>
        <w:r w:rsidR="005E3387">
          <w:rPr>
            <w:noProof/>
            <w:webHidden/>
          </w:rPr>
          <w:instrText xml:space="preserve"> PAGEREF _Toc423707625 \h </w:instrText>
        </w:r>
        <w:r w:rsidR="005E3387">
          <w:rPr>
            <w:noProof/>
            <w:webHidden/>
          </w:rPr>
        </w:r>
        <w:r w:rsidR="005E3387">
          <w:rPr>
            <w:noProof/>
            <w:webHidden/>
          </w:rPr>
          <w:fldChar w:fldCharType="separate"/>
        </w:r>
        <w:r w:rsidR="005E3387">
          <w:rPr>
            <w:noProof/>
            <w:webHidden/>
          </w:rPr>
          <w:t>9</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6" w:history="1">
        <w:r w:rsidR="005E3387" w:rsidRPr="006B7117">
          <w:rPr>
            <w:rStyle w:val="Hipervnculo"/>
            <w:noProof/>
          </w:rPr>
          <w:t>Ilustración 2.5: Antena NOAA</w:t>
        </w:r>
        <w:r w:rsidR="005E3387">
          <w:rPr>
            <w:noProof/>
            <w:webHidden/>
          </w:rPr>
          <w:tab/>
        </w:r>
        <w:r w:rsidR="005E3387">
          <w:rPr>
            <w:noProof/>
            <w:webHidden/>
          </w:rPr>
          <w:fldChar w:fldCharType="begin"/>
        </w:r>
        <w:r w:rsidR="005E3387">
          <w:rPr>
            <w:noProof/>
            <w:webHidden/>
          </w:rPr>
          <w:instrText xml:space="preserve"> PAGEREF _Toc423707626 \h </w:instrText>
        </w:r>
        <w:r w:rsidR="005E3387">
          <w:rPr>
            <w:noProof/>
            <w:webHidden/>
          </w:rPr>
        </w:r>
        <w:r w:rsidR="005E3387">
          <w:rPr>
            <w:noProof/>
            <w:webHidden/>
          </w:rPr>
          <w:fldChar w:fldCharType="separate"/>
        </w:r>
        <w:r w:rsidR="005E3387">
          <w:rPr>
            <w:noProof/>
            <w:webHidden/>
          </w:rPr>
          <w:t>10</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7" w:history="1">
        <w:r w:rsidR="005E3387" w:rsidRPr="006B7117">
          <w:rPr>
            <w:rStyle w:val="Hipervnculo"/>
            <w:noProof/>
          </w:rPr>
          <w:t>Ilustración 2.6: Antena MSG</w:t>
        </w:r>
        <w:r w:rsidR="005E3387">
          <w:rPr>
            <w:noProof/>
            <w:webHidden/>
          </w:rPr>
          <w:tab/>
        </w:r>
        <w:r w:rsidR="005E3387">
          <w:rPr>
            <w:noProof/>
            <w:webHidden/>
          </w:rPr>
          <w:fldChar w:fldCharType="begin"/>
        </w:r>
        <w:r w:rsidR="005E3387">
          <w:rPr>
            <w:noProof/>
            <w:webHidden/>
          </w:rPr>
          <w:instrText xml:space="preserve"> PAGEREF _Toc423707627 \h </w:instrText>
        </w:r>
        <w:r w:rsidR="005E3387">
          <w:rPr>
            <w:noProof/>
            <w:webHidden/>
          </w:rPr>
        </w:r>
        <w:r w:rsidR="005E3387">
          <w:rPr>
            <w:noProof/>
            <w:webHidden/>
          </w:rPr>
          <w:fldChar w:fldCharType="separate"/>
        </w:r>
        <w:r w:rsidR="005E3387">
          <w:rPr>
            <w:noProof/>
            <w:webHidden/>
          </w:rPr>
          <w:t>11</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8" w:history="1">
        <w:r w:rsidR="005E3387" w:rsidRPr="006B7117">
          <w:rPr>
            <w:rStyle w:val="Hipervnculo"/>
            <w:noProof/>
          </w:rPr>
          <w:t>Ilustración 2.7: IPOPP</w:t>
        </w:r>
        <w:r w:rsidR="005E3387">
          <w:rPr>
            <w:noProof/>
            <w:webHidden/>
          </w:rPr>
          <w:tab/>
        </w:r>
        <w:r w:rsidR="005E3387">
          <w:rPr>
            <w:noProof/>
            <w:webHidden/>
          </w:rPr>
          <w:fldChar w:fldCharType="begin"/>
        </w:r>
        <w:r w:rsidR="005E3387">
          <w:rPr>
            <w:noProof/>
            <w:webHidden/>
          </w:rPr>
          <w:instrText xml:space="preserve"> PAGEREF _Toc423707628 \h </w:instrText>
        </w:r>
        <w:r w:rsidR="005E3387">
          <w:rPr>
            <w:noProof/>
            <w:webHidden/>
          </w:rPr>
        </w:r>
        <w:r w:rsidR="005E3387">
          <w:rPr>
            <w:noProof/>
            <w:webHidden/>
          </w:rPr>
          <w:fldChar w:fldCharType="separate"/>
        </w:r>
        <w:r w:rsidR="005E3387">
          <w:rPr>
            <w:noProof/>
            <w:webHidden/>
          </w:rPr>
          <w:t>13</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29" w:history="1">
        <w:r w:rsidR="005E3387" w:rsidRPr="006B7117">
          <w:rPr>
            <w:rStyle w:val="Hipervnculo"/>
            <w:noProof/>
          </w:rPr>
          <w:t>Ilustración 2.8: Flujo de datos del IPOPP</w:t>
        </w:r>
        <w:r w:rsidR="005E3387">
          <w:rPr>
            <w:noProof/>
            <w:webHidden/>
          </w:rPr>
          <w:tab/>
        </w:r>
        <w:r w:rsidR="005E3387">
          <w:rPr>
            <w:noProof/>
            <w:webHidden/>
          </w:rPr>
          <w:fldChar w:fldCharType="begin"/>
        </w:r>
        <w:r w:rsidR="005E3387">
          <w:rPr>
            <w:noProof/>
            <w:webHidden/>
          </w:rPr>
          <w:instrText xml:space="preserve"> PAGEREF _Toc423707629 \h </w:instrText>
        </w:r>
        <w:r w:rsidR="005E3387">
          <w:rPr>
            <w:noProof/>
            <w:webHidden/>
          </w:rPr>
        </w:r>
        <w:r w:rsidR="005E3387">
          <w:rPr>
            <w:noProof/>
            <w:webHidden/>
          </w:rPr>
          <w:fldChar w:fldCharType="separate"/>
        </w:r>
        <w:r w:rsidR="005E3387">
          <w:rPr>
            <w:noProof/>
            <w:webHidden/>
          </w:rPr>
          <w:t>14</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0" w:history="1">
        <w:r w:rsidR="005E3387" w:rsidRPr="006B7117">
          <w:rPr>
            <w:rStyle w:val="Hipervnculo"/>
            <w:noProof/>
          </w:rPr>
          <w:t>Ilustración 2.9: IPOPP DB</w:t>
        </w:r>
        <w:r w:rsidR="005E3387">
          <w:rPr>
            <w:noProof/>
            <w:webHidden/>
          </w:rPr>
          <w:tab/>
        </w:r>
        <w:r w:rsidR="005E3387">
          <w:rPr>
            <w:noProof/>
            <w:webHidden/>
          </w:rPr>
          <w:fldChar w:fldCharType="begin"/>
        </w:r>
        <w:r w:rsidR="005E3387">
          <w:rPr>
            <w:noProof/>
            <w:webHidden/>
          </w:rPr>
          <w:instrText xml:space="preserve"> PAGEREF _Toc423707630 \h </w:instrText>
        </w:r>
        <w:r w:rsidR="005E3387">
          <w:rPr>
            <w:noProof/>
            <w:webHidden/>
          </w:rPr>
        </w:r>
        <w:r w:rsidR="005E3387">
          <w:rPr>
            <w:noProof/>
            <w:webHidden/>
          </w:rPr>
          <w:fldChar w:fldCharType="separate"/>
        </w:r>
        <w:r w:rsidR="005E3387">
          <w:rPr>
            <w:noProof/>
            <w:webHidden/>
          </w:rPr>
          <w:t>15</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1" w:history="1">
        <w:r w:rsidR="005E3387" w:rsidRPr="006B7117">
          <w:rPr>
            <w:rStyle w:val="Hipervnculo"/>
            <w:noProof/>
          </w:rPr>
          <w:t>Ilustración 2.10: Arquitectura</w:t>
        </w:r>
        <w:r w:rsidR="005E3387">
          <w:rPr>
            <w:noProof/>
            <w:webHidden/>
          </w:rPr>
          <w:tab/>
        </w:r>
        <w:r w:rsidR="005E3387">
          <w:rPr>
            <w:noProof/>
            <w:webHidden/>
          </w:rPr>
          <w:fldChar w:fldCharType="begin"/>
        </w:r>
        <w:r w:rsidR="005E3387">
          <w:rPr>
            <w:noProof/>
            <w:webHidden/>
          </w:rPr>
          <w:instrText xml:space="preserve"> PAGEREF _Toc423707631 \h </w:instrText>
        </w:r>
        <w:r w:rsidR="005E3387">
          <w:rPr>
            <w:noProof/>
            <w:webHidden/>
          </w:rPr>
        </w:r>
        <w:r w:rsidR="005E3387">
          <w:rPr>
            <w:noProof/>
            <w:webHidden/>
          </w:rPr>
          <w:fldChar w:fldCharType="separate"/>
        </w:r>
        <w:r w:rsidR="005E3387">
          <w:rPr>
            <w:noProof/>
            <w:webHidden/>
          </w:rPr>
          <w:t>16</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2" w:history="1">
        <w:r w:rsidR="005E3387" w:rsidRPr="006B7117">
          <w:rPr>
            <w:rStyle w:val="Hipervnculo"/>
            <w:noProof/>
          </w:rPr>
          <w:t>Ilustración 2.11: Viewer</w:t>
        </w:r>
        <w:r w:rsidR="005E3387">
          <w:rPr>
            <w:noProof/>
            <w:webHidden/>
          </w:rPr>
          <w:tab/>
        </w:r>
        <w:r w:rsidR="005E3387">
          <w:rPr>
            <w:noProof/>
            <w:webHidden/>
          </w:rPr>
          <w:fldChar w:fldCharType="begin"/>
        </w:r>
        <w:r w:rsidR="005E3387">
          <w:rPr>
            <w:noProof/>
            <w:webHidden/>
          </w:rPr>
          <w:instrText xml:space="preserve"> PAGEREF _Toc423707632 \h </w:instrText>
        </w:r>
        <w:r w:rsidR="005E3387">
          <w:rPr>
            <w:noProof/>
            <w:webHidden/>
          </w:rPr>
        </w:r>
        <w:r w:rsidR="005E3387">
          <w:rPr>
            <w:noProof/>
            <w:webHidden/>
          </w:rPr>
          <w:fldChar w:fldCharType="separate"/>
        </w:r>
        <w:r w:rsidR="005E3387">
          <w:rPr>
            <w:noProof/>
            <w:webHidden/>
          </w:rPr>
          <w:t>17</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3" w:history="1">
        <w:r w:rsidR="005E3387" w:rsidRPr="006B7117">
          <w:rPr>
            <w:rStyle w:val="Hipervnculo"/>
            <w:noProof/>
          </w:rPr>
          <w:t>Ilustración 2.12: Creación de un fichero RDR</w:t>
        </w:r>
        <w:r w:rsidR="005E3387">
          <w:rPr>
            <w:noProof/>
            <w:webHidden/>
          </w:rPr>
          <w:tab/>
        </w:r>
        <w:r w:rsidR="005E3387">
          <w:rPr>
            <w:noProof/>
            <w:webHidden/>
          </w:rPr>
          <w:fldChar w:fldCharType="begin"/>
        </w:r>
        <w:r w:rsidR="005E3387">
          <w:rPr>
            <w:noProof/>
            <w:webHidden/>
          </w:rPr>
          <w:instrText xml:space="preserve"> PAGEREF _Toc423707633 \h </w:instrText>
        </w:r>
        <w:r w:rsidR="005E3387">
          <w:rPr>
            <w:noProof/>
            <w:webHidden/>
          </w:rPr>
        </w:r>
        <w:r w:rsidR="005E3387">
          <w:rPr>
            <w:noProof/>
            <w:webHidden/>
          </w:rPr>
          <w:fldChar w:fldCharType="separate"/>
        </w:r>
        <w:r w:rsidR="005E3387">
          <w:rPr>
            <w:noProof/>
            <w:webHidden/>
          </w:rPr>
          <w:t>17</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4" w:history="1">
        <w:r w:rsidR="005E3387" w:rsidRPr="006B7117">
          <w:rPr>
            <w:rStyle w:val="Hipervnculo"/>
            <w:noProof/>
          </w:rPr>
          <w:t>Ilustración 2.13: Sender</w:t>
        </w:r>
        <w:r w:rsidR="005E3387">
          <w:rPr>
            <w:noProof/>
            <w:webHidden/>
          </w:rPr>
          <w:tab/>
        </w:r>
        <w:r w:rsidR="005E3387">
          <w:rPr>
            <w:noProof/>
            <w:webHidden/>
          </w:rPr>
          <w:fldChar w:fldCharType="begin"/>
        </w:r>
        <w:r w:rsidR="005E3387">
          <w:rPr>
            <w:noProof/>
            <w:webHidden/>
          </w:rPr>
          <w:instrText xml:space="preserve"> PAGEREF _Toc423707634 \h </w:instrText>
        </w:r>
        <w:r w:rsidR="005E3387">
          <w:rPr>
            <w:noProof/>
            <w:webHidden/>
          </w:rPr>
        </w:r>
        <w:r w:rsidR="005E3387">
          <w:rPr>
            <w:noProof/>
            <w:webHidden/>
          </w:rPr>
          <w:fldChar w:fldCharType="separate"/>
        </w:r>
        <w:r w:rsidR="005E3387">
          <w:rPr>
            <w:noProof/>
            <w:webHidden/>
          </w:rPr>
          <w:t>18</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5" w:history="1">
        <w:r w:rsidR="005E3387" w:rsidRPr="006B7117">
          <w:rPr>
            <w:rStyle w:val="Hipervnculo"/>
            <w:noProof/>
          </w:rPr>
          <w:t>Ilustración 2.14: Simulcast Viewer</w:t>
        </w:r>
        <w:r w:rsidR="005E3387">
          <w:rPr>
            <w:noProof/>
            <w:webHidden/>
          </w:rPr>
          <w:tab/>
        </w:r>
        <w:r w:rsidR="005E3387">
          <w:rPr>
            <w:noProof/>
            <w:webHidden/>
          </w:rPr>
          <w:fldChar w:fldCharType="begin"/>
        </w:r>
        <w:r w:rsidR="005E3387">
          <w:rPr>
            <w:noProof/>
            <w:webHidden/>
          </w:rPr>
          <w:instrText xml:space="preserve"> PAGEREF _Toc423707635 \h </w:instrText>
        </w:r>
        <w:r w:rsidR="005E3387">
          <w:rPr>
            <w:noProof/>
            <w:webHidden/>
          </w:rPr>
        </w:r>
        <w:r w:rsidR="005E3387">
          <w:rPr>
            <w:noProof/>
            <w:webHidden/>
          </w:rPr>
          <w:fldChar w:fldCharType="separate"/>
        </w:r>
        <w:r w:rsidR="005E3387">
          <w:rPr>
            <w:noProof/>
            <w:webHidden/>
          </w:rPr>
          <w:t>18</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6" w:history="1">
        <w:r w:rsidR="005E3387" w:rsidRPr="006B7117">
          <w:rPr>
            <w:rStyle w:val="Hipervnculo"/>
            <w:noProof/>
          </w:rPr>
          <w:t>Ilustración 2.15: Configuración</w:t>
        </w:r>
        <w:r w:rsidR="005E3387">
          <w:rPr>
            <w:noProof/>
            <w:webHidden/>
          </w:rPr>
          <w:tab/>
        </w:r>
        <w:r w:rsidR="005E3387">
          <w:rPr>
            <w:noProof/>
            <w:webHidden/>
          </w:rPr>
          <w:fldChar w:fldCharType="begin"/>
        </w:r>
        <w:r w:rsidR="005E3387">
          <w:rPr>
            <w:noProof/>
            <w:webHidden/>
          </w:rPr>
          <w:instrText xml:space="preserve"> PAGEREF _Toc423707636 \h </w:instrText>
        </w:r>
        <w:r w:rsidR="005E3387">
          <w:rPr>
            <w:noProof/>
            <w:webHidden/>
          </w:rPr>
        </w:r>
        <w:r w:rsidR="005E3387">
          <w:rPr>
            <w:noProof/>
            <w:webHidden/>
          </w:rPr>
          <w:fldChar w:fldCharType="separate"/>
        </w:r>
        <w:r w:rsidR="005E3387">
          <w:rPr>
            <w:noProof/>
            <w:webHidden/>
          </w:rPr>
          <w:t>19</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7" w:history="1">
        <w:r w:rsidR="005E3387" w:rsidRPr="006B7117">
          <w:rPr>
            <w:rStyle w:val="Hipervnculo"/>
            <w:noProof/>
          </w:rPr>
          <w:t>Ilustración 3.1: Vista de Escenarios</w:t>
        </w:r>
        <w:r w:rsidR="005E3387">
          <w:rPr>
            <w:noProof/>
            <w:webHidden/>
          </w:rPr>
          <w:tab/>
        </w:r>
        <w:r w:rsidR="005E3387">
          <w:rPr>
            <w:noProof/>
            <w:webHidden/>
          </w:rPr>
          <w:fldChar w:fldCharType="begin"/>
        </w:r>
        <w:r w:rsidR="005E3387">
          <w:rPr>
            <w:noProof/>
            <w:webHidden/>
          </w:rPr>
          <w:instrText xml:space="preserve"> PAGEREF _Toc423707637 \h </w:instrText>
        </w:r>
        <w:r w:rsidR="005E3387">
          <w:rPr>
            <w:noProof/>
            <w:webHidden/>
          </w:rPr>
        </w:r>
        <w:r w:rsidR="005E3387">
          <w:rPr>
            <w:noProof/>
            <w:webHidden/>
          </w:rPr>
          <w:fldChar w:fldCharType="separate"/>
        </w:r>
        <w:r w:rsidR="005E3387">
          <w:rPr>
            <w:noProof/>
            <w:webHidden/>
          </w:rPr>
          <w:t>21</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8" w:history="1">
        <w:r w:rsidR="005E3387" w:rsidRPr="006B7117">
          <w:rPr>
            <w:rStyle w:val="Hipervnculo"/>
            <w:noProof/>
          </w:rPr>
          <w:t>Ilustración 3.2: Casos de Uso</w:t>
        </w:r>
        <w:r w:rsidR="005E3387">
          <w:rPr>
            <w:noProof/>
            <w:webHidden/>
          </w:rPr>
          <w:tab/>
        </w:r>
        <w:r w:rsidR="005E3387">
          <w:rPr>
            <w:noProof/>
            <w:webHidden/>
          </w:rPr>
          <w:fldChar w:fldCharType="begin"/>
        </w:r>
        <w:r w:rsidR="005E3387">
          <w:rPr>
            <w:noProof/>
            <w:webHidden/>
          </w:rPr>
          <w:instrText xml:space="preserve"> PAGEREF _Toc423707638 \h </w:instrText>
        </w:r>
        <w:r w:rsidR="005E3387">
          <w:rPr>
            <w:noProof/>
            <w:webHidden/>
          </w:rPr>
        </w:r>
        <w:r w:rsidR="005E3387">
          <w:rPr>
            <w:noProof/>
            <w:webHidden/>
          </w:rPr>
          <w:fldChar w:fldCharType="separate"/>
        </w:r>
        <w:r w:rsidR="005E3387">
          <w:rPr>
            <w:noProof/>
            <w:webHidden/>
          </w:rPr>
          <w:t>22</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39" w:history="1">
        <w:r w:rsidR="005E3387" w:rsidRPr="006B7117">
          <w:rPr>
            <w:rStyle w:val="Hipervnculo"/>
            <w:noProof/>
          </w:rPr>
          <w:t>Ilustración 3.3: Vista Lógica</w:t>
        </w:r>
        <w:r w:rsidR="005E3387">
          <w:rPr>
            <w:noProof/>
            <w:webHidden/>
          </w:rPr>
          <w:tab/>
        </w:r>
        <w:r w:rsidR="005E3387">
          <w:rPr>
            <w:noProof/>
            <w:webHidden/>
          </w:rPr>
          <w:fldChar w:fldCharType="begin"/>
        </w:r>
        <w:r w:rsidR="005E3387">
          <w:rPr>
            <w:noProof/>
            <w:webHidden/>
          </w:rPr>
          <w:instrText xml:space="preserve"> PAGEREF _Toc423707639 \h </w:instrText>
        </w:r>
        <w:r w:rsidR="005E3387">
          <w:rPr>
            <w:noProof/>
            <w:webHidden/>
          </w:rPr>
        </w:r>
        <w:r w:rsidR="005E3387">
          <w:rPr>
            <w:noProof/>
            <w:webHidden/>
          </w:rPr>
          <w:fldChar w:fldCharType="separate"/>
        </w:r>
        <w:r w:rsidR="005E3387">
          <w:rPr>
            <w:noProof/>
            <w:webHidden/>
          </w:rPr>
          <w:t>24</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0" w:history="1">
        <w:r w:rsidR="005E3387" w:rsidRPr="006B7117">
          <w:rPr>
            <w:rStyle w:val="Hipervnculo"/>
            <w:noProof/>
          </w:rPr>
          <w:t>Ilustración 3.4: Diagrama de Clases 1</w:t>
        </w:r>
        <w:r w:rsidR="005E3387">
          <w:rPr>
            <w:noProof/>
            <w:webHidden/>
          </w:rPr>
          <w:tab/>
        </w:r>
        <w:r w:rsidR="005E3387">
          <w:rPr>
            <w:noProof/>
            <w:webHidden/>
          </w:rPr>
          <w:fldChar w:fldCharType="begin"/>
        </w:r>
        <w:r w:rsidR="005E3387">
          <w:rPr>
            <w:noProof/>
            <w:webHidden/>
          </w:rPr>
          <w:instrText xml:space="preserve"> PAGEREF _Toc423707640 \h </w:instrText>
        </w:r>
        <w:r w:rsidR="005E3387">
          <w:rPr>
            <w:noProof/>
            <w:webHidden/>
          </w:rPr>
        </w:r>
        <w:r w:rsidR="005E3387">
          <w:rPr>
            <w:noProof/>
            <w:webHidden/>
          </w:rPr>
          <w:fldChar w:fldCharType="separate"/>
        </w:r>
        <w:r w:rsidR="005E3387">
          <w:rPr>
            <w:noProof/>
            <w:webHidden/>
          </w:rPr>
          <w:t>25</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1" w:history="1">
        <w:r w:rsidR="005E3387" w:rsidRPr="006B7117">
          <w:rPr>
            <w:rStyle w:val="Hipervnculo"/>
            <w:noProof/>
          </w:rPr>
          <w:t>Ilustración 3.5: Diagrama de Clases 2</w:t>
        </w:r>
        <w:r w:rsidR="005E3387">
          <w:rPr>
            <w:noProof/>
            <w:webHidden/>
          </w:rPr>
          <w:tab/>
        </w:r>
        <w:r w:rsidR="005E3387">
          <w:rPr>
            <w:noProof/>
            <w:webHidden/>
          </w:rPr>
          <w:fldChar w:fldCharType="begin"/>
        </w:r>
        <w:r w:rsidR="005E3387">
          <w:rPr>
            <w:noProof/>
            <w:webHidden/>
          </w:rPr>
          <w:instrText xml:space="preserve"> PAGEREF _Toc423707641 \h </w:instrText>
        </w:r>
        <w:r w:rsidR="005E3387">
          <w:rPr>
            <w:noProof/>
            <w:webHidden/>
          </w:rPr>
        </w:r>
        <w:r w:rsidR="005E3387">
          <w:rPr>
            <w:noProof/>
            <w:webHidden/>
          </w:rPr>
          <w:fldChar w:fldCharType="separate"/>
        </w:r>
        <w:r w:rsidR="005E3387">
          <w:rPr>
            <w:noProof/>
            <w:webHidden/>
          </w:rPr>
          <w:t>26</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2" w:history="1">
        <w:r w:rsidR="005E3387" w:rsidRPr="006B7117">
          <w:rPr>
            <w:rStyle w:val="Hipervnculo"/>
            <w:noProof/>
          </w:rPr>
          <w:t>Ilustración 3.6: Vista de Despliegue</w:t>
        </w:r>
        <w:r w:rsidR="005E3387">
          <w:rPr>
            <w:noProof/>
            <w:webHidden/>
          </w:rPr>
          <w:tab/>
        </w:r>
        <w:r w:rsidR="005E3387">
          <w:rPr>
            <w:noProof/>
            <w:webHidden/>
          </w:rPr>
          <w:fldChar w:fldCharType="begin"/>
        </w:r>
        <w:r w:rsidR="005E3387">
          <w:rPr>
            <w:noProof/>
            <w:webHidden/>
          </w:rPr>
          <w:instrText xml:space="preserve"> PAGEREF _Toc423707642 \h </w:instrText>
        </w:r>
        <w:r w:rsidR="005E3387">
          <w:rPr>
            <w:noProof/>
            <w:webHidden/>
          </w:rPr>
        </w:r>
        <w:r w:rsidR="005E3387">
          <w:rPr>
            <w:noProof/>
            <w:webHidden/>
          </w:rPr>
          <w:fldChar w:fldCharType="separate"/>
        </w:r>
        <w:r w:rsidR="005E3387">
          <w:rPr>
            <w:noProof/>
            <w:webHidden/>
          </w:rPr>
          <w:t>27</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3" w:history="1">
        <w:r w:rsidR="005E3387" w:rsidRPr="006B7117">
          <w:rPr>
            <w:rStyle w:val="Hipervnculo"/>
            <w:noProof/>
          </w:rPr>
          <w:t>Ilustración 3.7: Vista</w:t>
        </w:r>
        <w:r w:rsidR="005E3387">
          <w:rPr>
            <w:noProof/>
            <w:webHidden/>
          </w:rPr>
          <w:tab/>
        </w:r>
        <w:r w:rsidR="005E3387">
          <w:rPr>
            <w:noProof/>
            <w:webHidden/>
          </w:rPr>
          <w:fldChar w:fldCharType="begin"/>
        </w:r>
        <w:r w:rsidR="005E3387">
          <w:rPr>
            <w:noProof/>
            <w:webHidden/>
          </w:rPr>
          <w:instrText xml:space="preserve"> PAGEREF _Toc423707643 \h </w:instrText>
        </w:r>
        <w:r w:rsidR="005E3387">
          <w:rPr>
            <w:noProof/>
            <w:webHidden/>
          </w:rPr>
        </w:r>
        <w:r w:rsidR="005E3387">
          <w:rPr>
            <w:noProof/>
            <w:webHidden/>
          </w:rPr>
          <w:fldChar w:fldCharType="separate"/>
        </w:r>
        <w:r w:rsidR="005E3387">
          <w:rPr>
            <w:noProof/>
            <w:webHidden/>
          </w:rPr>
          <w:t>27</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4" w:history="1">
        <w:r w:rsidR="005E3387" w:rsidRPr="006B7117">
          <w:rPr>
            <w:rStyle w:val="Hipervnculo"/>
            <w:noProof/>
          </w:rPr>
          <w:t>Ilustración 3.8: Diagrama de Componentes</w:t>
        </w:r>
        <w:r w:rsidR="005E3387">
          <w:rPr>
            <w:noProof/>
            <w:webHidden/>
          </w:rPr>
          <w:tab/>
        </w:r>
        <w:r w:rsidR="005E3387">
          <w:rPr>
            <w:noProof/>
            <w:webHidden/>
          </w:rPr>
          <w:fldChar w:fldCharType="begin"/>
        </w:r>
        <w:r w:rsidR="005E3387">
          <w:rPr>
            <w:noProof/>
            <w:webHidden/>
          </w:rPr>
          <w:instrText xml:space="preserve"> PAGEREF _Toc423707644 \h </w:instrText>
        </w:r>
        <w:r w:rsidR="005E3387">
          <w:rPr>
            <w:noProof/>
            <w:webHidden/>
          </w:rPr>
        </w:r>
        <w:r w:rsidR="005E3387">
          <w:rPr>
            <w:noProof/>
            <w:webHidden/>
          </w:rPr>
          <w:fldChar w:fldCharType="separate"/>
        </w:r>
        <w:r w:rsidR="005E3387">
          <w:rPr>
            <w:noProof/>
            <w:webHidden/>
          </w:rPr>
          <w:t>28</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5" w:history="1">
        <w:r w:rsidR="005E3387" w:rsidRPr="006B7117">
          <w:rPr>
            <w:rStyle w:val="Hipervnculo"/>
            <w:noProof/>
          </w:rPr>
          <w:t>Ilustración 3.9: Controlador</w:t>
        </w:r>
        <w:r w:rsidR="005E3387">
          <w:rPr>
            <w:noProof/>
            <w:webHidden/>
          </w:rPr>
          <w:tab/>
        </w:r>
        <w:r w:rsidR="005E3387">
          <w:rPr>
            <w:noProof/>
            <w:webHidden/>
          </w:rPr>
          <w:fldChar w:fldCharType="begin"/>
        </w:r>
        <w:r w:rsidR="005E3387">
          <w:rPr>
            <w:noProof/>
            <w:webHidden/>
          </w:rPr>
          <w:instrText xml:space="preserve"> PAGEREF _Toc423707645 \h </w:instrText>
        </w:r>
        <w:r w:rsidR="005E3387">
          <w:rPr>
            <w:noProof/>
            <w:webHidden/>
          </w:rPr>
        </w:r>
        <w:r w:rsidR="005E3387">
          <w:rPr>
            <w:noProof/>
            <w:webHidden/>
          </w:rPr>
          <w:fldChar w:fldCharType="separate"/>
        </w:r>
        <w:r w:rsidR="005E3387">
          <w:rPr>
            <w:noProof/>
            <w:webHidden/>
          </w:rPr>
          <w:t>29</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6" w:history="1">
        <w:r w:rsidR="005E3387" w:rsidRPr="006B7117">
          <w:rPr>
            <w:rStyle w:val="Hipervnculo"/>
            <w:noProof/>
          </w:rPr>
          <w:t>Ilustración 3.10: Modelo</w:t>
        </w:r>
        <w:r w:rsidR="005E3387">
          <w:rPr>
            <w:noProof/>
            <w:webHidden/>
          </w:rPr>
          <w:tab/>
        </w:r>
        <w:r w:rsidR="005E3387">
          <w:rPr>
            <w:noProof/>
            <w:webHidden/>
          </w:rPr>
          <w:fldChar w:fldCharType="begin"/>
        </w:r>
        <w:r w:rsidR="005E3387">
          <w:rPr>
            <w:noProof/>
            <w:webHidden/>
          </w:rPr>
          <w:instrText xml:space="preserve"> PAGEREF _Toc423707646 \h </w:instrText>
        </w:r>
        <w:r w:rsidR="005E3387">
          <w:rPr>
            <w:noProof/>
            <w:webHidden/>
          </w:rPr>
        </w:r>
        <w:r w:rsidR="005E3387">
          <w:rPr>
            <w:noProof/>
            <w:webHidden/>
          </w:rPr>
          <w:fldChar w:fldCharType="separate"/>
        </w:r>
        <w:r w:rsidR="005E3387">
          <w:rPr>
            <w:noProof/>
            <w:webHidden/>
          </w:rPr>
          <w:t>30</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7" w:history="1">
        <w:r w:rsidR="005E3387" w:rsidRPr="006B7117">
          <w:rPr>
            <w:rStyle w:val="Hipervnculo"/>
            <w:noProof/>
          </w:rPr>
          <w:t>Ilustración 3.11: Vista de Procesos</w:t>
        </w:r>
        <w:r w:rsidR="005E3387">
          <w:rPr>
            <w:noProof/>
            <w:webHidden/>
          </w:rPr>
          <w:tab/>
        </w:r>
        <w:r w:rsidR="005E3387">
          <w:rPr>
            <w:noProof/>
            <w:webHidden/>
          </w:rPr>
          <w:fldChar w:fldCharType="begin"/>
        </w:r>
        <w:r w:rsidR="005E3387">
          <w:rPr>
            <w:noProof/>
            <w:webHidden/>
          </w:rPr>
          <w:instrText xml:space="preserve"> PAGEREF _Toc423707647 \h </w:instrText>
        </w:r>
        <w:r w:rsidR="005E3387">
          <w:rPr>
            <w:noProof/>
            <w:webHidden/>
          </w:rPr>
        </w:r>
        <w:r w:rsidR="005E3387">
          <w:rPr>
            <w:noProof/>
            <w:webHidden/>
          </w:rPr>
          <w:fldChar w:fldCharType="separate"/>
        </w:r>
        <w:r w:rsidR="005E3387">
          <w:rPr>
            <w:noProof/>
            <w:webHidden/>
          </w:rPr>
          <w:t>31</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8" w:history="1">
        <w:r w:rsidR="005E3387" w:rsidRPr="006B7117">
          <w:rPr>
            <w:rStyle w:val="Hipervnculo"/>
            <w:noProof/>
          </w:rPr>
          <w:t>Ilustración 3.12: Diagrama de Actividad I</w:t>
        </w:r>
        <w:r w:rsidR="005E3387">
          <w:rPr>
            <w:noProof/>
            <w:webHidden/>
          </w:rPr>
          <w:tab/>
        </w:r>
        <w:r w:rsidR="005E3387">
          <w:rPr>
            <w:noProof/>
            <w:webHidden/>
          </w:rPr>
          <w:fldChar w:fldCharType="begin"/>
        </w:r>
        <w:r w:rsidR="005E3387">
          <w:rPr>
            <w:noProof/>
            <w:webHidden/>
          </w:rPr>
          <w:instrText xml:space="preserve"> PAGEREF _Toc423707648 \h </w:instrText>
        </w:r>
        <w:r w:rsidR="005E3387">
          <w:rPr>
            <w:noProof/>
            <w:webHidden/>
          </w:rPr>
        </w:r>
        <w:r w:rsidR="005E3387">
          <w:rPr>
            <w:noProof/>
            <w:webHidden/>
          </w:rPr>
          <w:fldChar w:fldCharType="separate"/>
        </w:r>
        <w:r w:rsidR="005E3387">
          <w:rPr>
            <w:noProof/>
            <w:webHidden/>
          </w:rPr>
          <w:t>32</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49" w:history="1">
        <w:r w:rsidR="005E3387" w:rsidRPr="006B7117">
          <w:rPr>
            <w:rStyle w:val="Hipervnculo"/>
            <w:noProof/>
          </w:rPr>
          <w:t>Ilustración 3.13: Diagrama de Actividad II</w:t>
        </w:r>
        <w:r w:rsidR="005E3387">
          <w:rPr>
            <w:noProof/>
            <w:webHidden/>
          </w:rPr>
          <w:tab/>
        </w:r>
        <w:r w:rsidR="005E3387">
          <w:rPr>
            <w:noProof/>
            <w:webHidden/>
          </w:rPr>
          <w:fldChar w:fldCharType="begin"/>
        </w:r>
        <w:r w:rsidR="005E3387">
          <w:rPr>
            <w:noProof/>
            <w:webHidden/>
          </w:rPr>
          <w:instrText xml:space="preserve"> PAGEREF _Toc423707649 \h </w:instrText>
        </w:r>
        <w:r w:rsidR="005E3387">
          <w:rPr>
            <w:noProof/>
            <w:webHidden/>
          </w:rPr>
        </w:r>
        <w:r w:rsidR="005E3387">
          <w:rPr>
            <w:noProof/>
            <w:webHidden/>
          </w:rPr>
          <w:fldChar w:fldCharType="separate"/>
        </w:r>
        <w:r w:rsidR="005E3387">
          <w:rPr>
            <w:noProof/>
            <w:webHidden/>
          </w:rPr>
          <w:t>33</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0" w:history="1">
        <w:r w:rsidR="005E3387" w:rsidRPr="006B7117">
          <w:rPr>
            <w:rStyle w:val="Hipervnculo"/>
            <w:noProof/>
          </w:rPr>
          <w:t>Ilustración 3.14: Diagrama de Actividad III</w:t>
        </w:r>
        <w:r w:rsidR="005E3387">
          <w:rPr>
            <w:noProof/>
            <w:webHidden/>
          </w:rPr>
          <w:tab/>
        </w:r>
        <w:r w:rsidR="005E3387">
          <w:rPr>
            <w:noProof/>
            <w:webHidden/>
          </w:rPr>
          <w:fldChar w:fldCharType="begin"/>
        </w:r>
        <w:r w:rsidR="005E3387">
          <w:rPr>
            <w:noProof/>
            <w:webHidden/>
          </w:rPr>
          <w:instrText xml:space="preserve"> PAGEREF _Toc423707650 \h </w:instrText>
        </w:r>
        <w:r w:rsidR="005E3387">
          <w:rPr>
            <w:noProof/>
            <w:webHidden/>
          </w:rPr>
        </w:r>
        <w:r w:rsidR="005E3387">
          <w:rPr>
            <w:noProof/>
            <w:webHidden/>
          </w:rPr>
          <w:fldChar w:fldCharType="separate"/>
        </w:r>
        <w:r w:rsidR="005E3387">
          <w:rPr>
            <w:noProof/>
            <w:webHidden/>
          </w:rPr>
          <w:t>34</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1" w:history="1">
        <w:r w:rsidR="005E3387" w:rsidRPr="006B7117">
          <w:rPr>
            <w:rStyle w:val="Hipervnculo"/>
            <w:noProof/>
          </w:rPr>
          <w:t>Ilustración 3.15: Diagrama de Actividad IV</w:t>
        </w:r>
        <w:r w:rsidR="005E3387">
          <w:rPr>
            <w:noProof/>
            <w:webHidden/>
          </w:rPr>
          <w:tab/>
        </w:r>
        <w:r w:rsidR="005E3387">
          <w:rPr>
            <w:noProof/>
            <w:webHidden/>
          </w:rPr>
          <w:fldChar w:fldCharType="begin"/>
        </w:r>
        <w:r w:rsidR="005E3387">
          <w:rPr>
            <w:noProof/>
            <w:webHidden/>
          </w:rPr>
          <w:instrText xml:space="preserve"> PAGEREF _Toc423707651 \h </w:instrText>
        </w:r>
        <w:r w:rsidR="005E3387">
          <w:rPr>
            <w:noProof/>
            <w:webHidden/>
          </w:rPr>
        </w:r>
        <w:r w:rsidR="005E3387">
          <w:rPr>
            <w:noProof/>
            <w:webHidden/>
          </w:rPr>
          <w:fldChar w:fldCharType="separate"/>
        </w:r>
        <w:r w:rsidR="005E3387">
          <w:rPr>
            <w:noProof/>
            <w:webHidden/>
          </w:rPr>
          <w:t>34</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2" w:history="1">
        <w:r w:rsidR="005E3387" w:rsidRPr="006B7117">
          <w:rPr>
            <w:rStyle w:val="Hipervnculo"/>
            <w:noProof/>
          </w:rPr>
          <w:t>Ilustración 3.16: Diagrama de Actividad V</w:t>
        </w:r>
        <w:r w:rsidR="005E3387">
          <w:rPr>
            <w:noProof/>
            <w:webHidden/>
          </w:rPr>
          <w:tab/>
        </w:r>
        <w:r w:rsidR="005E3387">
          <w:rPr>
            <w:noProof/>
            <w:webHidden/>
          </w:rPr>
          <w:fldChar w:fldCharType="begin"/>
        </w:r>
        <w:r w:rsidR="005E3387">
          <w:rPr>
            <w:noProof/>
            <w:webHidden/>
          </w:rPr>
          <w:instrText xml:space="preserve"> PAGEREF _Toc423707652 \h </w:instrText>
        </w:r>
        <w:r w:rsidR="005E3387">
          <w:rPr>
            <w:noProof/>
            <w:webHidden/>
          </w:rPr>
        </w:r>
        <w:r w:rsidR="005E3387">
          <w:rPr>
            <w:noProof/>
            <w:webHidden/>
          </w:rPr>
          <w:fldChar w:fldCharType="separate"/>
        </w:r>
        <w:r w:rsidR="005E3387">
          <w:rPr>
            <w:noProof/>
            <w:webHidden/>
          </w:rPr>
          <w:t>35</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3" w:history="1">
        <w:r w:rsidR="005E3387" w:rsidRPr="006B7117">
          <w:rPr>
            <w:rStyle w:val="Hipervnculo"/>
            <w:noProof/>
          </w:rPr>
          <w:t>Ilustración 3.17: Diagrama de Actividad VI</w:t>
        </w:r>
        <w:r w:rsidR="005E3387">
          <w:rPr>
            <w:noProof/>
            <w:webHidden/>
          </w:rPr>
          <w:tab/>
        </w:r>
        <w:r w:rsidR="005E3387">
          <w:rPr>
            <w:noProof/>
            <w:webHidden/>
          </w:rPr>
          <w:fldChar w:fldCharType="begin"/>
        </w:r>
        <w:r w:rsidR="005E3387">
          <w:rPr>
            <w:noProof/>
            <w:webHidden/>
          </w:rPr>
          <w:instrText xml:space="preserve"> PAGEREF _Toc423707653 \h </w:instrText>
        </w:r>
        <w:r w:rsidR="005E3387">
          <w:rPr>
            <w:noProof/>
            <w:webHidden/>
          </w:rPr>
        </w:r>
        <w:r w:rsidR="005E3387">
          <w:rPr>
            <w:noProof/>
            <w:webHidden/>
          </w:rPr>
          <w:fldChar w:fldCharType="separate"/>
        </w:r>
        <w:r w:rsidR="005E3387">
          <w:rPr>
            <w:noProof/>
            <w:webHidden/>
          </w:rPr>
          <w:t>36</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4" w:history="1">
        <w:r w:rsidR="005E3387" w:rsidRPr="006B7117">
          <w:rPr>
            <w:rStyle w:val="Hipervnculo"/>
            <w:noProof/>
          </w:rPr>
          <w:t>Ilustración 3.18: Diagrama de Actividad VII</w:t>
        </w:r>
        <w:r w:rsidR="005E3387">
          <w:rPr>
            <w:noProof/>
            <w:webHidden/>
          </w:rPr>
          <w:tab/>
        </w:r>
        <w:r w:rsidR="005E3387">
          <w:rPr>
            <w:noProof/>
            <w:webHidden/>
          </w:rPr>
          <w:fldChar w:fldCharType="begin"/>
        </w:r>
        <w:r w:rsidR="005E3387">
          <w:rPr>
            <w:noProof/>
            <w:webHidden/>
          </w:rPr>
          <w:instrText xml:space="preserve"> PAGEREF _Toc423707654 \h </w:instrText>
        </w:r>
        <w:r w:rsidR="005E3387">
          <w:rPr>
            <w:noProof/>
            <w:webHidden/>
          </w:rPr>
        </w:r>
        <w:r w:rsidR="005E3387">
          <w:rPr>
            <w:noProof/>
            <w:webHidden/>
          </w:rPr>
          <w:fldChar w:fldCharType="separate"/>
        </w:r>
        <w:r w:rsidR="005E3387">
          <w:rPr>
            <w:noProof/>
            <w:webHidden/>
          </w:rPr>
          <w:t>36</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5" w:history="1">
        <w:r w:rsidR="005E3387" w:rsidRPr="006B7117">
          <w:rPr>
            <w:rStyle w:val="Hipervnculo"/>
            <w:noProof/>
          </w:rPr>
          <w:t>Ilustración 3.19: Diagrama de Actividad VIII</w:t>
        </w:r>
        <w:r w:rsidR="005E3387">
          <w:rPr>
            <w:noProof/>
            <w:webHidden/>
          </w:rPr>
          <w:tab/>
        </w:r>
        <w:r w:rsidR="005E3387">
          <w:rPr>
            <w:noProof/>
            <w:webHidden/>
          </w:rPr>
          <w:fldChar w:fldCharType="begin"/>
        </w:r>
        <w:r w:rsidR="005E3387">
          <w:rPr>
            <w:noProof/>
            <w:webHidden/>
          </w:rPr>
          <w:instrText xml:space="preserve"> PAGEREF _Toc423707655 \h </w:instrText>
        </w:r>
        <w:r w:rsidR="005E3387">
          <w:rPr>
            <w:noProof/>
            <w:webHidden/>
          </w:rPr>
        </w:r>
        <w:r w:rsidR="005E3387">
          <w:rPr>
            <w:noProof/>
            <w:webHidden/>
          </w:rPr>
          <w:fldChar w:fldCharType="separate"/>
        </w:r>
        <w:r w:rsidR="005E3387">
          <w:rPr>
            <w:noProof/>
            <w:webHidden/>
          </w:rPr>
          <w:t>37</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6" w:history="1">
        <w:r w:rsidR="005E3387" w:rsidRPr="006B7117">
          <w:rPr>
            <w:rStyle w:val="Hipervnculo"/>
            <w:noProof/>
          </w:rPr>
          <w:t>Ilustración 3.20: Diagrama de Actividad IX</w:t>
        </w:r>
        <w:r w:rsidR="005E3387">
          <w:rPr>
            <w:noProof/>
            <w:webHidden/>
          </w:rPr>
          <w:tab/>
        </w:r>
        <w:r w:rsidR="005E3387">
          <w:rPr>
            <w:noProof/>
            <w:webHidden/>
          </w:rPr>
          <w:fldChar w:fldCharType="begin"/>
        </w:r>
        <w:r w:rsidR="005E3387">
          <w:rPr>
            <w:noProof/>
            <w:webHidden/>
          </w:rPr>
          <w:instrText xml:space="preserve"> PAGEREF _Toc423707656 \h </w:instrText>
        </w:r>
        <w:r w:rsidR="005E3387">
          <w:rPr>
            <w:noProof/>
            <w:webHidden/>
          </w:rPr>
        </w:r>
        <w:r w:rsidR="005E3387">
          <w:rPr>
            <w:noProof/>
            <w:webHidden/>
          </w:rPr>
          <w:fldChar w:fldCharType="separate"/>
        </w:r>
        <w:r w:rsidR="005E3387">
          <w:rPr>
            <w:noProof/>
            <w:webHidden/>
          </w:rPr>
          <w:t>38</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7" w:history="1">
        <w:r w:rsidR="005E3387" w:rsidRPr="006B7117">
          <w:rPr>
            <w:rStyle w:val="Hipervnculo"/>
            <w:noProof/>
          </w:rPr>
          <w:t>Ilustración 3.21: Vista Física</w:t>
        </w:r>
        <w:r w:rsidR="005E3387">
          <w:rPr>
            <w:noProof/>
            <w:webHidden/>
          </w:rPr>
          <w:tab/>
        </w:r>
        <w:r w:rsidR="005E3387">
          <w:rPr>
            <w:noProof/>
            <w:webHidden/>
          </w:rPr>
          <w:fldChar w:fldCharType="begin"/>
        </w:r>
        <w:r w:rsidR="005E3387">
          <w:rPr>
            <w:noProof/>
            <w:webHidden/>
          </w:rPr>
          <w:instrText xml:space="preserve"> PAGEREF _Toc423707657 \h </w:instrText>
        </w:r>
        <w:r w:rsidR="005E3387">
          <w:rPr>
            <w:noProof/>
            <w:webHidden/>
          </w:rPr>
        </w:r>
        <w:r w:rsidR="005E3387">
          <w:rPr>
            <w:noProof/>
            <w:webHidden/>
          </w:rPr>
          <w:fldChar w:fldCharType="separate"/>
        </w:r>
        <w:r w:rsidR="005E3387">
          <w:rPr>
            <w:noProof/>
            <w:webHidden/>
          </w:rPr>
          <w:t>39</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8" w:history="1">
        <w:r w:rsidR="005E3387" w:rsidRPr="006B7117">
          <w:rPr>
            <w:rStyle w:val="Hipervnculo"/>
            <w:noProof/>
          </w:rPr>
          <w:t>Ilustración 3.22: Vista global</w:t>
        </w:r>
        <w:r w:rsidR="005E3387">
          <w:rPr>
            <w:noProof/>
            <w:webHidden/>
          </w:rPr>
          <w:tab/>
        </w:r>
        <w:r w:rsidR="005E3387">
          <w:rPr>
            <w:noProof/>
            <w:webHidden/>
          </w:rPr>
          <w:fldChar w:fldCharType="begin"/>
        </w:r>
        <w:r w:rsidR="005E3387">
          <w:rPr>
            <w:noProof/>
            <w:webHidden/>
          </w:rPr>
          <w:instrText xml:space="preserve"> PAGEREF _Toc423707658 \h </w:instrText>
        </w:r>
        <w:r w:rsidR="005E3387">
          <w:rPr>
            <w:noProof/>
            <w:webHidden/>
          </w:rPr>
        </w:r>
        <w:r w:rsidR="005E3387">
          <w:rPr>
            <w:noProof/>
            <w:webHidden/>
          </w:rPr>
          <w:fldChar w:fldCharType="separate"/>
        </w:r>
        <w:r w:rsidR="005E3387">
          <w:rPr>
            <w:noProof/>
            <w:webHidden/>
          </w:rPr>
          <w:t>40</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59" w:history="1">
        <w:r w:rsidR="005E3387" w:rsidRPr="006B7117">
          <w:rPr>
            <w:rStyle w:val="Hipervnculo"/>
            <w:noProof/>
          </w:rPr>
          <w:t>Ilustración 3.23: Antena MSG</w:t>
        </w:r>
        <w:r w:rsidR="005E3387">
          <w:rPr>
            <w:noProof/>
            <w:webHidden/>
          </w:rPr>
          <w:tab/>
        </w:r>
        <w:r w:rsidR="005E3387">
          <w:rPr>
            <w:noProof/>
            <w:webHidden/>
          </w:rPr>
          <w:fldChar w:fldCharType="begin"/>
        </w:r>
        <w:r w:rsidR="005E3387">
          <w:rPr>
            <w:noProof/>
            <w:webHidden/>
          </w:rPr>
          <w:instrText xml:space="preserve"> PAGEREF _Toc423707659 \h </w:instrText>
        </w:r>
        <w:r w:rsidR="005E3387">
          <w:rPr>
            <w:noProof/>
            <w:webHidden/>
          </w:rPr>
        </w:r>
        <w:r w:rsidR="005E3387">
          <w:rPr>
            <w:noProof/>
            <w:webHidden/>
          </w:rPr>
          <w:fldChar w:fldCharType="separate"/>
        </w:r>
        <w:r w:rsidR="005E3387">
          <w:rPr>
            <w:noProof/>
            <w:webHidden/>
          </w:rPr>
          <w:t>40</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60" w:history="1">
        <w:r w:rsidR="005E3387" w:rsidRPr="006B7117">
          <w:rPr>
            <w:rStyle w:val="Hipervnculo"/>
            <w:noProof/>
          </w:rPr>
          <w:t>Ilustración 3.24: Antena Modis</w:t>
        </w:r>
        <w:r w:rsidR="005E3387">
          <w:rPr>
            <w:noProof/>
            <w:webHidden/>
          </w:rPr>
          <w:tab/>
        </w:r>
        <w:r w:rsidR="005E3387">
          <w:rPr>
            <w:noProof/>
            <w:webHidden/>
          </w:rPr>
          <w:fldChar w:fldCharType="begin"/>
        </w:r>
        <w:r w:rsidR="005E3387">
          <w:rPr>
            <w:noProof/>
            <w:webHidden/>
          </w:rPr>
          <w:instrText xml:space="preserve"> PAGEREF _Toc423707660 \h </w:instrText>
        </w:r>
        <w:r w:rsidR="005E3387">
          <w:rPr>
            <w:noProof/>
            <w:webHidden/>
          </w:rPr>
        </w:r>
        <w:r w:rsidR="005E3387">
          <w:rPr>
            <w:noProof/>
            <w:webHidden/>
          </w:rPr>
          <w:fldChar w:fldCharType="separate"/>
        </w:r>
        <w:r w:rsidR="005E3387">
          <w:rPr>
            <w:noProof/>
            <w:webHidden/>
          </w:rPr>
          <w:t>41</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61" w:history="1">
        <w:r w:rsidR="005E3387" w:rsidRPr="006B7117">
          <w:rPr>
            <w:rStyle w:val="Hipervnculo"/>
            <w:noProof/>
          </w:rPr>
          <w:t>Ilustración 3.25: Antena NPP</w:t>
        </w:r>
        <w:r w:rsidR="005E3387">
          <w:rPr>
            <w:noProof/>
            <w:webHidden/>
          </w:rPr>
          <w:tab/>
        </w:r>
        <w:r w:rsidR="005E3387">
          <w:rPr>
            <w:noProof/>
            <w:webHidden/>
          </w:rPr>
          <w:fldChar w:fldCharType="begin"/>
        </w:r>
        <w:r w:rsidR="005E3387">
          <w:rPr>
            <w:noProof/>
            <w:webHidden/>
          </w:rPr>
          <w:instrText xml:space="preserve"> PAGEREF _Toc423707661 \h </w:instrText>
        </w:r>
        <w:r w:rsidR="005E3387">
          <w:rPr>
            <w:noProof/>
            <w:webHidden/>
          </w:rPr>
        </w:r>
        <w:r w:rsidR="005E3387">
          <w:rPr>
            <w:noProof/>
            <w:webHidden/>
          </w:rPr>
          <w:fldChar w:fldCharType="separate"/>
        </w:r>
        <w:r w:rsidR="005E3387">
          <w:rPr>
            <w:noProof/>
            <w:webHidden/>
          </w:rPr>
          <w:t>42</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62" w:history="1">
        <w:r w:rsidR="005E3387" w:rsidRPr="006B7117">
          <w:rPr>
            <w:rStyle w:val="Hipervnculo"/>
            <w:noProof/>
          </w:rPr>
          <w:t>Ilustración 3.26: Antena NOAA</w:t>
        </w:r>
        <w:r w:rsidR="005E3387">
          <w:rPr>
            <w:noProof/>
            <w:webHidden/>
          </w:rPr>
          <w:tab/>
        </w:r>
        <w:r w:rsidR="005E3387">
          <w:rPr>
            <w:noProof/>
            <w:webHidden/>
          </w:rPr>
          <w:fldChar w:fldCharType="begin"/>
        </w:r>
        <w:r w:rsidR="005E3387">
          <w:rPr>
            <w:noProof/>
            <w:webHidden/>
          </w:rPr>
          <w:instrText xml:space="preserve"> PAGEREF _Toc423707662 \h </w:instrText>
        </w:r>
        <w:r w:rsidR="005E3387">
          <w:rPr>
            <w:noProof/>
            <w:webHidden/>
          </w:rPr>
        </w:r>
        <w:r w:rsidR="005E3387">
          <w:rPr>
            <w:noProof/>
            <w:webHidden/>
          </w:rPr>
          <w:fldChar w:fldCharType="separate"/>
        </w:r>
        <w:r w:rsidR="005E3387">
          <w:rPr>
            <w:noProof/>
            <w:webHidden/>
          </w:rPr>
          <w:t>43</w:t>
        </w:r>
        <w:r w:rsidR="005E3387">
          <w:rPr>
            <w:noProof/>
            <w:webHidden/>
          </w:rPr>
          <w:fldChar w:fldCharType="end"/>
        </w:r>
      </w:hyperlink>
    </w:p>
    <w:p w:rsidR="005E3387" w:rsidRDefault="00F55959">
      <w:pPr>
        <w:pStyle w:val="Tabladeilustraciones"/>
        <w:tabs>
          <w:tab w:val="right" w:leader="dot" w:pos="9911"/>
        </w:tabs>
        <w:rPr>
          <w:rFonts w:asciiTheme="minorHAnsi" w:eastAsiaTheme="minorEastAsia" w:hAnsiTheme="minorHAnsi" w:cstheme="minorBidi"/>
          <w:noProof/>
          <w:sz w:val="22"/>
          <w:szCs w:val="22"/>
        </w:rPr>
      </w:pPr>
      <w:hyperlink w:anchor="_Toc423707663" w:history="1">
        <w:r w:rsidR="005E3387" w:rsidRPr="006B7117">
          <w:rPr>
            <w:rStyle w:val="Hipervnculo"/>
            <w:noProof/>
          </w:rPr>
          <w:t>Ilustración 3.27: Diagrama de Gantt</w:t>
        </w:r>
        <w:r w:rsidR="005E3387">
          <w:rPr>
            <w:noProof/>
            <w:webHidden/>
          </w:rPr>
          <w:tab/>
        </w:r>
        <w:r w:rsidR="005E3387">
          <w:rPr>
            <w:noProof/>
            <w:webHidden/>
          </w:rPr>
          <w:fldChar w:fldCharType="begin"/>
        </w:r>
        <w:r w:rsidR="005E3387">
          <w:rPr>
            <w:noProof/>
            <w:webHidden/>
          </w:rPr>
          <w:instrText xml:space="preserve"> PAGEREF _Toc423707663 \h </w:instrText>
        </w:r>
        <w:r w:rsidR="005E3387">
          <w:rPr>
            <w:noProof/>
            <w:webHidden/>
          </w:rPr>
        </w:r>
        <w:r w:rsidR="005E3387">
          <w:rPr>
            <w:noProof/>
            <w:webHidden/>
          </w:rPr>
          <w:fldChar w:fldCharType="separate"/>
        </w:r>
        <w:r w:rsidR="005E3387">
          <w:rPr>
            <w:noProof/>
            <w:webHidden/>
          </w:rPr>
          <w:t>44</w:t>
        </w:r>
        <w:r w:rsidR="005E3387">
          <w:rPr>
            <w:noProof/>
            <w:webHidden/>
          </w:rPr>
          <w:fldChar w:fldCharType="end"/>
        </w:r>
      </w:hyperlink>
    </w:p>
    <w:p w:rsidR="00C41953" w:rsidRPr="00C41953" w:rsidRDefault="00AD0698" w:rsidP="00C41953">
      <w:r>
        <w:fldChar w:fldCharType="end"/>
      </w:r>
    </w:p>
    <w:p w:rsidR="00D7258E" w:rsidRDefault="00D7258E"/>
    <w:p w:rsidR="003A767F" w:rsidRDefault="003A767F">
      <w:pPr>
        <w:sectPr w:rsidR="003A767F" w:rsidSect="004F7BC6">
          <w:type w:val="oddPage"/>
          <w:pgSz w:w="11907" w:h="16839" w:code="9"/>
          <w:pgMar w:top="851" w:right="851" w:bottom="851" w:left="851" w:header="851" w:footer="850" w:gutter="284"/>
          <w:pgNumType w:fmt="upperRoman"/>
          <w:cols w:space="720"/>
          <w:titlePg/>
          <w:docGrid w:linePitch="326"/>
        </w:sectPr>
      </w:pPr>
    </w:p>
    <w:p w:rsidR="00D7258E" w:rsidRDefault="00C36216" w:rsidP="00C94E88">
      <w:pPr>
        <w:pStyle w:val="Ttulo1"/>
        <w:numPr>
          <w:ilvl w:val="0"/>
          <w:numId w:val="1"/>
        </w:numPr>
        <w:spacing w:before="1560"/>
        <w:ind w:left="431" w:hanging="431"/>
      </w:pPr>
      <w:bookmarkStart w:id="37" w:name="h.whyu4i8fegsb" w:colFirst="0" w:colLast="0"/>
      <w:bookmarkStart w:id="38" w:name="_Toc423707593"/>
      <w:bookmarkEnd w:id="37"/>
      <w:r>
        <w:lastRenderedPageBreak/>
        <w:t>Introducción</w:t>
      </w:r>
      <w:bookmarkEnd w:id="38"/>
    </w:p>
    <w:p w:rsidR="002A631E" w:rsidRDefault="002A631E" w:rsidP="002A631E">
      <w:pPr>
        <w:pStyle w:val="Ttulo2"/>
      </w:pPr>
      <w:bookmarkStart w:id="39" w:name="_Toc423707594"/>
      <w:r>
        <w:t>Objetivos</w:t>
      </w:r>
      <w:bookmarkEnd w:id="39"/>
    </w:p>
    <w:p w:rsidR="00EB3BD6" w:rsidRDefault="00C36216" w:rsidP="00C14B71">
      <w:r>
        <w:t xml:space="preserve">El objetivo de este trabajo de fin de grado es el “Desarrollo </w:t>
      </w:r>
      <w:r>
        <w:rPr>
          <w:highlight w:val="white"/>
        </w:rPr>
        <w:t>de un sistema de gestión, almacenamiento y distribución de imágenes de satélite”, para el Laboratorio de Teledetección de la Universidad de Valladolid (LaTUV). Este sistema deberá supervisar las distintas cadenas de producción de imágenes, ser capaz de almacenar todos los datos producidos y tener la capacidad de distribuirlos controladamente.</w:t>
      </w:r>
    </w:p>
    <w:p w:rsidR="00D7258E" w:rsidRDefault="00C04349">
      <w:r>
        <w:t>En primer lugar se hará un</w:t>
      </w:r>
      <w:r w:rsidR="00C36216">
        <w:t xml:space="preserve"> estudio y descripción del sistema actual, pues el software deberá interactuar con él</w:t>
      </w:r>
      <w:r w:rsidR="00513AC7">
        <w:t>;</w:t>
      </w:r>
      <w:r w:rsidR="00C36216">
        <w:t xml:space="preserve"> después se realizará  el consiguiente análisis y diseño, para finalmente proponer una solución al problema descrito.</w:t>
      </w:r>
    </w:p>
    <w:p w:rsidR="000F4232" w:rsidRDefault="005B4D4B" w:rsidP="00F15EAF">
      <w:r>
        <w:t xml:space="preserve">La metodología que se piensa utilizar es el Modelo 4+1 Vistas de </w:t>
      </w:r>
      <w:proofErr w:type="spellStart"/>
      <w:r>
        <w:t>Krutchen</w:t>
      </w:r>
      <w:proofErr w:type="spellEnd"/>
      <w:sdt>
        <w:sdtPr>
          <w:id w:val="-1726905253"/>
          <w:citation/>
        </w:sdtPr>
        <w:sdtEndPr/>
        <w:sdtContent>
          <w:r w:rsidR="000F4232">
            <w:fldChar w:fldCharType="begin"/>
          </w:r>
          <w:r w:rsidR="000F4232">
            <w:instrText xml:space="preserve"> CITATION Phi95 \l 3082 </w:instrText>
          </w:r>
          <w:r w:rsidR="000F4232">
            <w:fldChar w:fldCharType="separate"/>
          </w:r>
          <w:r w:rsidR="00536B63">
            <w:rPr>
              <w:noProof/>
            </w:rPr>
            <w:t xml:space="preserve"> </w:t>
          </w:r>
          <w:r w:rsidR="00536B63" w:rsidRPr="00536B63">
            <w:rPr>
              <w:noProof/>
            </w:rPr>
            <w:t>[1]</w:t>
          </w:r>
          <w:r w:rsidR="000F4232">
            <w:fldChar w:fldCharType="end"/>
          </w:r>
        </w:sdtContent>
      </w:sdt>
      <w:r w:rsidR="00513AC7">
        <w:t>.</w:t>
      </w:r>
      <w:r w:rsidR="000F4232">
        <w:t xml:space="preserve"> </w:t>
      </w:r>
      <w:r w:rsidR="00513AC7">
        <w:t>Esta</w:t>
      </w:r>
      <w:r w:rsidR="000F4232">
        <w:t xml:space="preserve"> consiste en presentar la solución desde 5 perspectivas diferentes tal y como se muestra en </w:t>
      </w:r>
      <w:r w:rsidR="00F15EAF">
        <w:fldChar w:fldCharType="begin"/>
      </w:r>
      <w:r w:rsidR="00F15EAF">
        <w:instrText xml:space="preserve"> REF _Ref421868896 \h </w:instrText>
      </w:r>
      <w:r w:rsidR="00F15EAF">
        <w:fldChar w:fldCharType="separate"/>
      </w:r>
      <w:r w:rsidR="00AA14A1">
        <w:t xml:space="preserve">Ilustración </w:t>
      </w:r>
      <w:r w:rsidR="00AA14A1">
        <w:rPr>
          <w:noProof/>
        </w:rPr>
        <w:t>1</w:t>
      </w:r>
      <w:r w:rsidR="00AA14A1">
        <w:noBreakHyphen/>
      </w:r>
      <w:r w:rsidR="00AA14A1">
        <w:rPr>
          <w:noProof/>
        </w:rPr>
        <w:t>1</w:t>
      </w:r>
      <w:r w:rsidR="00AA14A1">
        <w:t>: 4+1 Vistas</w:t>
      </w:r>
      <w:r w:rsidR="00F15EAF">
        <w:fldChar w:fldCharType="end"/>
      </w:r>
    </w:p>
    <w:p w:rsidR="000F4232" w:rsidRDefault="000F4232" w:rsidP="000F4232">
      <w:pPr>
        <w:pStyle w:val="Epgrafe"/>
        <w:keepNext/>
        <w:jc w:val="center"/>
      </w:pPr>
      <w:bookmarkStart w:id="40" w:name="_Ref421868896"/>
      <w:bookmarkStart w:id="41" w:name="_Toc423707621"/>
      <w:r>
        <w:t xml:space="preserve">Ilustración </w:t>
      </w:r>
      <w:fldSimple w:instr=" STYLEREF 1 \s ">
        <w:r w:rsidR="00C40695">
          <w:rPr>
            <w:noProof/>
          </w:rPr>
          <w:t>1</w:t>
        </w:r>
      </w:fldSimple>
      <w:r w:rsidR="00C40695">
        <w:t>.</w:t>
      </w:r>
      <w:fldSimple w:instr=" SEQ Ilustración \* ARABIC \s 1 ">
        <w:r w:rsidR="00C40695">
          <w:rPr>
            <w:noProof/>
          </w:rPr>
          <w:t>1</w:t>
        </w:r>
      </w:fldSimple>
      <w:r>
        <w:t>: 4+1 Vistas</w:t>
      </w:r>
      <w:bookmarkEnd w:id="40"/>
      <w:bookmarkEnd w:id="41"/>
    </w:p>
    <w:p w:rsidR="000F4232" w:rsidRDefault="000F4232" w:rsidP="000F4232">
      <w:pPr>
        <w:jc w:val="center"/>
      </w:pPr>
      <w:r>
        <w:rPr>
          <w:noProof/>
        </w:rPr>
        <w:drawing>
          <wp:inline distT="0" distB="0" distL="0" distR="0" wp14:anchorId="5BB60C03" wp14:editId="71F7A6E7">
            <wp:extent cx="6297930" cy="3760470"/>
            <wp:effectExtent l="0" t="0" r="7620" b="0"/>
            <wp:docPr id="15" name="Imagen 15" descr="C:\Users\Dani\Google Drive\Grado Ingeniería Informática\TFG\img\Vistas 4+1 de Kru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Vistas 4+1 de Kruchten.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97930" cy="3760470"/>
                    </a:xfrm>
                    <a:prstGeom prst="rect">
                      <a:avLst/>
                    </a:prstGeom>
                    <a:noFill/>
                    <a:ln>
                      <a:noFill/>
                    </a:ln>
                  </pic:spPr>
                </pic:pic>
              </a:graphicData>
            </a:graphic>
          </wp:inline>
        </w:drawing>
      </w:r>
    </w:p>
    <w:p w:rsidR="00F15EAF" w:rsidRDefault="000F4232" w:rsidP="000F4232">
      <w:pPr>
        <w:jc w:val="center"/>
      </w:pPr>
      <w:r>
        <w:t xml:space="preserve">Fuente: </w:t>
      </w:r>
      <w:hyperlink r:id="rId17" w:history="1">
        <w:r w:rsidRPr="000F4232">
          <w:rPr>
            <w:rStyle w:val="Hipervnculo"/>
          </w:rPr>
          <w:t>http://jarroba.com/modelo-41-vistas-de-kruchten-para-dummies</w:t>
        </w:r>
      </w:hyperlink>
    </w:p>
    <w:p w:rsidR="000F4232" w:rsidRDefault="00F15EAF" w:rsidP="00537189">
      <w:pPr>
        <w:pStyle w:val="Prrafodelista"/>
        <w:numPr>
          <w:ilvl w:val="0"/>
          <w:numId w:val="46"/>
        </w:numPr>
        <w:jc w:val="left"/>
      </w:pPr>
      <w:r>
        <w:lastRenderedPageBreak/>
        <w:t xml:space="preserve">Vista Lógica: En ella se representará la funcionalidad que el software proporcionará al usuario final. Los diagramas </w:t>
      </w:r>
      <w:r w:rsidR="0010082C">
        <w:t>más</w:t>
      </w:r>
      <w:r>
        <w:t xml:space="preserve"> frecuentes que representan esta vista son el diagrama de clases, de comunicación y secuencia.</w:t>
      </w:r>
    </w:p>
    <w:p w:rsidR="00F15EAF" w:rsidRDefault="00F15EAF" w:rsidP="00537189">
      <w:pPr>
        <w:pStyle w:val="Prrafodelista"/>
        <w:numPr>
          <w:ilvl w:val="0"/>
          <w:numId w:val="46"/>
        </w:numPr>
        <w:jc w:val="left"/>
      </w:pPr>
      <w:r>
        <w:t xml:space="preserve">Vista de Despliegue: </w:t>
      </w:r>
      <w:r w:rsidR="0010082C">
        <w:t>Esta vista muestra el sistema desde la perspectiva del programador, quedando dividido en componentes o paquetes.</w:t>
      </w:r>
    </w:p>
    <w:p w:rsidR="0010082C" w:rsidRDefault="0010082C" w:rsidP="00537189">
      <w:pPr>
        <w:pStyle w:val="Prrafodelista"/>
        <w:numPr>
          <w:ilvl w:val="0"/>
          <w:numId w:val="46"/>
        </w:numPr>
        <w:jc w:val="left"/>
      </w:pPr>
      <w:r>
        <w:t>Vista de Procesos: Con esta vista se trata de representar los diferentes procesos y c</w:t>
      </w:r>
      <w:r w:rsidR="00513AC7">
        <w:t>ó</w:t>
      </w:r>
      <w:r>
        <w:t>mo se comunican con el diagrama de actividad.</w:t>
      </w:r>
    </w:p>
    <w:p w:rsidR="0010082C" w:rsidRDefault="0010082C" w:rsidP="00537189">
      <w:pPr>
        <w:pStyle w:val="Prrafodelista"/>
        <w:numPr>
          <w:ilvl w:val="0"/>
          <w:numId w:val="46"/>
        </w:numPr>
        <w:jc w:val="left"/>
      </w:pPr>
      <w:r>
        <w:t xml:space="preserve">Vista física: </w:t>
      </w:r>
      <w:r w:rsidR="0065743B">
        <w:t>Sirve para mostrar todos los componentes físicos y se suele representar mediante un diagrama de despliegue.</w:t>
      </w:r>
    </w:p>
    <w:p w:rsidR="0065743B" w:rsidRDefault="0065743B" w:rsidP="00537189">
      <w:pPr>
        <w:pStyle w:val="Prrafodelista"/>
        <w:numPr>
          <w:ilvl w:val="0"/>
          <w:numId w:val="46"/>
        </w:numPr>
        <w:jc w:val="left"/>
      </w:pPr>
      <w:r>
        <w:t>Vista +1 De Escenarios: Esta vista es la que une todas las demás y se suele hacer mediante el Diagrama de Casos de Uso.</w:t>
      </w:r>
    </w:p>
    <w:p w:rsidR="00D9067F" w:rsidRDefault="00F4551E" w:rsidP="00FC5A65">
      <w:r>
        <w:t xml:space="preserve">La metodología de trabajo incorporará el Método </w:t>
      </w:r>
      <w:proofErr w:type="spellStart"/>
      <w:r>
        <w:t>Pomodoro</w:t>
      </w:r>
      <w:proofErr w:type="spellEnd"/>
      <w:sdt>
        <w:sdtPr>
          <w:id w:val="116346878"/>
          <w:citation/>
        </w:sdtPr>
        <w:sdtEndPr/>
        <w:sdtContent>
          <w:r w:rsidR="005F45C3">
            <w:fldChar w:fldCharType="begin"/>
          </w:r>
          <w:r w:rsidR="005F45C3">
            <w:instrText xml:space="preserve"> CITATION Wik10 \l 3082 </w:instrText>
          </w:r>
          <w:r w:rsidR="005F45C3">
            <w:fldChar w:fldCharType="separate"/>
          </w:r>
          <w:r w:rsidR="00536B63">
            <w:rPr>
              <w:noProof/>
            </w:rPr>
            <w:t xml:space="preserve"> </w:t>
          </w:r>
          <w:r w:rsidR="00536B63" w:rsidRPr="00536B63">
            <w:rPr>
              <w:noProof/>
            </w:rPr>
            <w:t>[2]</w:t>
          </w:r>
          <w:r w:rsidR="005F45C3">
            <w:fldChar w:fldCharType="end"/>
          </w:r>
        </w:sdtContent>
      </w:sdt>
      <w:r>
        <w:t>. Este consiste en periodos de trabajo</w:t>
      </w:r>
      <w:r w:rsidR="00513AC7">
        <w:t>,</w:t>
      </w:r>
      <w:r>
        <w:t xml:space="preserve"> típicamente de 25 minutos, seguidos de periodos de descanso de 5 minutos</w:t>
      </w:r>
      <w:r w:rsidR="00513AC7">
        <w:t>,</w:t>
      </w:r>
      <w:r>
        <w:t xml:space="preserve"> y cada 2 horas realizar una pausa más larga de unos 15 minutos.</w:t>
      </w:r>
      <w:r w:rsidR="00C96ECD">
        <w:t xml:space="preserve"> Esto permite llevar periodos de trabajo con alta productividad, seguidos de unos minutos de relax que despejan la mente y te permiten atender pequeñas tareas que normalmente </w:t>
      </w:r>
      <w:r w:rsidR="00D9067F">
        <w:t>te desconcentran como puede ser contestar correos electrónicos, etc.</w:t>
      </w:r>
    </w:p>
    <w:p w:rsidR="002A631E" w:rsidRDefault="002A631E" w:rsidP="00FC5A65"/>
    <w:p w:rsidR="00F4551E" w:rsidRDefault="002A631E" w:rsidP="002A631E">
      <w:pPr>
        <w:pStyle w:val="Ttulo2"/>
      </w:pPr>
      <w:bookmarkStart w:id="42" w:name="_Toc423707595"/>
      <w:r>
        <w:t>Motivación</w:t>
      </w:r>
      <w:bookmarkEnd w:id="42"/>
    </w:p>
    <w:p w:rsidR="0065743B" w:rsidRDefault="005F2233" w:rsidP="00FC5A65">
      <w:r>
        <w:t xml:space="preserve">La motivación del proyecto surge del desempeño de las funciones </w:t>
      </w:r>
      <w:r w:rsidR="00AF4FA4">
        <w:t>como profesional TIC en el LaTUV.</w:t>
      </w:r>
      <w:r>
        <w:t xml:space="preserve"> </w:t>
      </w:r>
      <w:r w:rsidR="00AF4FA4">
        <w:t>D</w:t>
      </w:r>
      <w:r>
        <w:t>urante el tiempo transcurrido desempeñando dichas funciones se ha podido observar las diversas deficiencias en los procesos de producción, y esta propuesta intenta mejorar la productividad.</w:t>
      </w:r>
    </w:p>
    <w:p w:rsidR="005F2233" w:rsidRDefault="005F2233" w:rsidP="00FC5A65">
      <w:r>
        <w:t>Además se ha contado con el apoyo</w:t>
      </w:r>
      <w:r w:rsidR="006B4E34">
        <w:t xml:space="preserve"> de la tutora María Luisa González Díaz para la realización del proyecto, así como con el </w:t>
      </w:r>
      <w:r w:rsidR="00FC5A65">
        <w:t xml:space="preserve">profesor </w:t>
      </w:r>
      <w:r w:rsidR="00FC5A65" w:rsidRPr="00FC5A65">
        <w:t>José Manuel Marqués Corral</w:t>
      </w:r>
      <w:r w:rsidR="00FC5A65">
        <w:t xml:space="preserve"> para las dudas surgidas en la parte de Ingeniería del Software.</w:t>
      </w:r>
    </w:p>
    <w:p w:rsidR="00A13C0A" w:rsidRDefault="00A13C0A" w:rsidP="00FC5A65"/>
    <w:p w:rsidR="00FC5A65" w:rsidRDefault="00FC5A65" w:rsidP="00FC5A65">
      <w:pPr>
        <w:pStyle w:val="Ttulo2"/>
      </w:pPr>
      <w:bookmarkStart w:id="43" w:name="_Toc423707596"/>
      <w:r>
        <w:t>Estructura</w:t>
      </w:r>
      <w:bookmarkEnd w:id="43"/>
    </w:p>
    <w:p w:rsidR="00FC5A65" w:rsidRDefault="00A13C0A" w:rsidP="00FC5A65">
      <w:r>
        <w:t>La memoria dispondrá de las siguientes partes:</w:t>
      </w:r>
    </w:p>
    <w:p w:rsidR="00A13C0A" w:rsidRDefault="00A13C0A" w:rsidP="00537189">
      <w:pPr>
        <w:pStyle w:val="Prrafodelista"/>
        <w:numPr>
          <w:ilvl w:val="0"/>
          <w:numId w:val="50"/>
        </w:numPr>
      </w:pPr>
      <w:r w:rsidRPr="006D3893">
        <w:rPr>
          <w:b/>
        </w:rPr>
        <w:t>Descripción del sistema actual:</w:t>
      </w:r>
      <w:r>
        <w:t xml:space="preserve"> en esta parte se trata de explicar el sistema actualmente en funcionamiento y los problemas que tiene.</w:t>
      </w:r>
    </w:p>
    <w:p w:rsidR="00A13C0A" w:rsidRDefault="00A13C0A" w:rsidP="00537189">
      <w:pPr>
        <w:pStyle w:val="Prrafodelista"/>
        <w:numPr>
          <w:ilvl w:val="0"/>
          <w:numId w:val="50"/>
        </w:numPr>
      </w:pPr>
      <w:r w:rsidRPr="006D3893">
        <w:rPr>
          <w:b/>
        </w:rPr>
        <w:t>Solución propuesta:</w:t>
      </w:r>
      <w:r>
        <w:t xml:space="preserve"> en esta parte siguiendo el Modelo 4+1 Vistas, se trata de dar una respuesta al problema surgido, desde las diferentes vistas.</w:t>
      </w:r>
    </w:p>
    <w:p w:rsidR="00A13C0A" w:rsidRDefault="00A13C0A" w:rsidP="00537189">
      <w:pPr>
        <w:pStyle w:val="Prrafodelista"/>
        <w:numPr>
          <w:ilvl w:val="0"/>
          <w:numId w:val="50"/>
        </w:numPr>
      </w:pPr>
      <w:r w:rsidRPr="006D3893">
        <w:rPr>
          <w:b/>
        </w:rPr>
        <w:t>Conclusiones:</w:t>
      </w:r>
      <w:r>
        <w:t xml:space="preserve"> se tratará de ver si hemos dado o no respuesta a todos los problemas planteados y se incluirá un apartado de futuras mejoras.</w:t>
      </w:r>
    </w:p>
    <w:p w:rsidR="00A13C0A" w:rsidRDefault="00A13C0A" w:rsidP="00537189">
      <w:pPr>
        <w:pStyle w:val="Prrafodelista"/>
        <w:numPr>
          <w:ilvl w:val="0"/>
          <w:numId w:val="50"/>
        </w:numPr>
      </w:pPr>
      <w:r w:rsidRPr="006D3893">
        <w:rPr>
          <w:b/>
        </w:rPr>
        <w:t>Bibliografía:</w:t>
      </w:r>
      <w:r>
        <w:t xml:space="preserve"> </w:t>
      </w:r>
      <w:r w:rsidR="00797C54">
        <w:t xml:space="preserve">este apartado contendrá </w:t>
      </w:r>
      <w:r w:rsidR="00AF4FA4">
        <w:t>todas</w:t>
      </w:r>
      <w:r w:rsidR="00797C54">
        <w:t xml:space="preserve"> las fuentes citadas, bajo el estándar IEEE 2006.</w:t>
      </w:r>
    </w:p>
    <w:p w:rsidR="00797C54" w:rsidRDefault="00797C54" w:rsidP="00537189">
      <w:pPr>
        <w:pStyle w:val="Prrafodelista"/>
        <w:numPr>
          <w:ilvl w:val="0"/>
          <w:numId w:val="50"/>
        </w:numPr>
      </w:pPr>
      <w:r w:rsidRPr="006D3893">
        <w:rPr>
          <w:b/>
        </w:rPr>
        <w:lastRenderedPageBreak/>
        <w:t>Apéndice A:</w:t>
      </w:r>
      <w:r>
        <w:t xml:space="preserve"> Debido a la extensión de la documentación que genera REM, se ha decidido incluir la documentación de los casos de uso como un apéndice.</w:t>
      </w:r>
    </w:p>
    <w:p w:rsidR="00797C54" w:rsidRDefault="00797C54" w:rsidP="00537189">
      <w:pPr>
        <w:pStyle w:val="Prrafodelista"/>
        <w:numPr>
          <w:ilvl w:val="0"/>
          <w:numId w:val="50"/>
        </w:numPr>
      </w:pPr>
      <w:r w:rsidRPr="006D3893">
        <w:rPr>
          <w:b/>
        </w:rPr>
        <w:t>Apéndice B:</w:t>
      </w:r>
      <w:r>
        <w:t xml:space="preserve"> en él se describirá el contenido del DVD a entregar para el Trabajo de Fin de Grado.</w:t>
      </w:r>
    </w:p>
    <w:p w:rsidR="00C94E88" w:rsidRDefault="00C94E88" w:rsidP="00C94E88"/>
    <w:p w:rsidR="00C94E88" w:rsidRDefault="00C94E88" w:rsidP="00C94E88">
      <w:pPr>
        <w:pStyle w:val="Ttulo2"/>
      </w:pPr>
      <w:bookmarkStart w:id="44" w:name="_Toc423707597"/>
      <w:r>
        <w:t>Herramientas utilizadas</w:t>
      </w:r>
      <w:bookmarkEnd w:id="44"/>
    </w:p>
    <w:p w:rsidR="00C94E88" w:rsidRDefault="00B61ED2" w:rsidP="00C94E88">
      <w:r>
        <w:t>Para la consecución del Trabajo de Fin de Grado se ha utilizado distintas herramientas que pasamos a enumerar:</w:t>
      </w:r>
    </w:p>
    <w:p w:rsidR="00B61ED2" w:rsidRDefault="006D3893" w:rsidP="00537189">
      <w:pPr>
        <w:pStyle w:val="Prrafodelista"/>
        <w:numPr>
          <w:ilvl w:val="0"/>
          <w:numId w:val="51"/>
        </w:numPr>
      </w:pPr>
      <w:r w:rsidRPr="006D3893">
        <w:rPr>
          <w:b/>
        </w:rPr>
        <w:t>Google Drive:</w:t>
      </w:r>
      <w:r>
        <w:t xml:space="preserve"> esto ha permitido tanto disponer de una copia de seguridad en la nube de los distintos ficheros utilizados, como poder compartir esa información en tiempo real y con un sistema básico de control de versiones.</w:t>
      </w:r>
    </w:p>
    <w:p w:rsidR="006D3893" w:rsidRDefault="006D3893" w:rsidP="00537189">
      <w:pPr>
        <w:pStyle w:val="Prrafodelista"/>
        <w:numPr>
          <w:ilvl w:val="0"/>
          <w:numId w:val="51"/>
        </w:numPr>
      </w:pPr>
      <w:r w:rsidRPr="00C37831">
        <w:rPr>
          <w:b/>
        </w:rPr>
        <w:t>Microsoft Word:</w:t>
      </w:r>
      <w:r>
        <w:t xml:space="preserve"> como procesador de textos para la realización de la memoria se ha utilizado este programa en sus versiones 2010 y 2013.</w:t>
      </w:r>
    </w:p>
    <w:p w:rsidR="006D3893" w:rsidRDefault="006D3893" w:rsidP="00537189">
      <w:pPr>
        <w:pStyle w:val="Prrafodelista"/>
        <w:numPr>
          <w:ilvl w:val="0"/>
          <w:numId w:val="51"/>
        </w:numPr>
      </w:pPr>
      <w:r w:rsidRPr="00C37831">
        <w:rPr>
          <w:b/>
        </w:rPr>
        <w:t>Microsoft Project:</w:t>
      </w:r>
      <w:r>
        <w:t xml:space="preserve"> para </w:t>
      </w:r>
      <w:r w:rsidR="006C0A4E">
        <w:t xml:space="preserve">la realización de la planificación futura del proyecto se ha utilizado en su versión de 2010. La licencia ha sido posible gracias al programa que la </w:t>
      </w:r>
      <w:r w:rsidR="00AF4FA4">
        <w:t>E</w:t>
      </w:r>
      <w:r w:rsidR="006C0A4E">
        <w:t xml:space="preserve">scuela tiene con Microsoft llamado </w:t>
      </w:r>
      <w:proofErr w:type="spellStart"/>
      <w:r w:rsidR="006C0A4E">
        <w:t>DreamSpark</w:t>
      </w:r>
      <w:proofErr w:type="spellEnd"/>
      <w:sdt>
        <w:sdtPr>
          <w:id w:val="-239709505"/>
          <w:citation/>
        </w:sdtPr>
        <w:sdtEndPr/>
        <w:sdtContent>
          <w:r w:rsidR="006C0A4E">
            <w:fldChar w:fldCharType="begin"/>
          </w:r>
          <w:r w:rsidR="006C0A4E">
            <w:instrText xml:space="preserve"> CITATION Mic15 \l 3082 </w:instrText>
          </w:r>
          <w:r w:rsidR="006C0A4E">
            <w:fldChar w:fldCharType="separate"/>
          </w:r>
          <w:r w:rsidR="006C0A4E">
            <w:rPr>
              <w:noProof/>
            </w:rPr>
            <w:t xml:space="preserve"> </w:t>
          </w:r>
          <w:r w:rsidR="006C0A4E" w:rsidRPr="006C0A4E">
            <w:rPr>
              <w:noProof/>
            </w:rPr>
            <w:t>[3]</w:t>
          </w:r>
          <w:r w:rsidR="006C0A4E">
            <w:fldChar w:fldCharType="end"/>
          </w:r>
        </w:sdtContent>
      </w:sdt>
      <w:r w:rsidR="006C0A4E">
        <w:t xml:space="preserve">. </w:t>
      </w:r>
    </w:p>
    <w:p w:rsidR="006C0A4E" w:rsidRPr="00F97280" w:rsidRDefault="00C37831" w:rsidP="00537189">
      <w:pPr>
        <w:pStyle w:val="Prrafodelista"/>
        <w:numPr>
          <w:ilvl w:val="0"/>
          <w:numId w:val="51"/>
        </w:numPr>
        <w:rPr>
          <w:b/>
        </w:rPr>
      </w:pPr>
      <w:proofErr w:type="spellStart"/>
      <w:r w:rsidRPr="00C37831">
        <w:rPr>
          <w:b/>
        </w:rPr>
        <w:t>Astah</w:t>
      </w:r>
      <w:proofErr w:type="spellEnd"/>
      <w:r w:rsidRPr="00C37831">
        <w:rPr>
          <w:b/>
        </w:rPr>
        <w:t xml:space="preserve"> </w:t>
      </w:r>
      <w:proofErr w:type="spellStart"/>
      <w:r w:rsidRPr="00C37831">
        <w:rPr>
          <w:b/>
        </w:rPr>
        <w:t>Profesinal</w:t>
      </w:r>
      <w:proofErr w:type="spellEnd"/>
      <w:r w:rsidRPr="00C37831">
        <w:rPr>
          <w:b/>
        </w:rPr>
        <w:t xml:space="preserve">: </w:t>
      </w:r>
      <w:r w:rsidRPr="00C37831">
        <w:t>Pa</w:t>
      </w:r>
      <w:r>
        <w:t>ra la realización de los diagramas UML se ha utilizado este programa en su versión comercial</w:t>
      </w:r>
      <w:r w:rsidR="005941AA">
        <w:t>;</w:t>
      </w:r>
      <w:r>
        <w:t xml:space="preserve"> nuevamente gracias al acuerdo que tiene la ETSI Ingeniería Informática con la empresa que desarrolla dicho software.</w:t>
      </w:r>
    </w:p>
    <w:p w:rsidR="00F97280" w:rsidRDefault="00F97280" w:rsidP="00537189">
      <w:pPr>
        <w:pStyle w:val="Prrafodelista"/>
        <w:numPr>
          <w:ilvl w:val="0"/>
          <w:numId w:val="51"/>
        </w:numPr>
      </w:pPr>
      <w:r w:rsidRPr="00F97280">
        <w:rPr>
          <w:b/>
        </w:rPr>
        <w:t xml:space="preserve">REM: </w:t>
      </w:r>
      <w:r w:rsidRPr="00F97280">
        <w:t>Un Entorno Metodológico de Ingeniería de Requisitos para Sistemas de Información</w:t>
      </w:r>
      <w:r>
        <w:t xml:space="preserve"> desarrollado por Amador Duran Toro de la Universidad de Sevilla.</w:t>
      </w:r>
    </w:p>
    <w:p w:rsidR="00F97280" w:rsidRDefault="00EB2A6C" w:rsidP="00537189">
      <w:pPr>
        <w:pStyle w:val="Prrafodelista"/>
        <w:numPr>
          <w:ilvl w:val="0"/>
          <w:numId w:val="51"/>
        </w:numPr>
      </w:pPr>
      <w:proofErr w:type="spellStart"/>
      <w:r>
        <w:rPr>
          <w:b/>
        </w:rPr>
        <w:t>Lucidchart</w:t>
      </w:r>
      <w:proofErr w:type="spellEnd"/>
      <w:r>
        <w:rPr>
          <w:b/>
        </w:rPr>
        <w:t>:</w:t>
      </w:r>
      <w:r>
        <w:t xml:space="preserve"> en su versión de prueba gratuita para la realización de los distintos esquemas que no forman parte del estándar UML.</w:t>
      </w:r>
    </w:p>
    <w:p w:rsidR="00EB2A6C" w:rsidRPr="00F97280" w:rsidRDefault="00EB2A6C" w:rsidP="00EB2A6C"/>
    <w:p w:rsidR="00C14B71" w:rsidRDefault="00C14B71"/>
    <w:p w:rsidR="003A767F" w:rsidRDefault="003A767F">
      <w:pPr>
        <w:sectPr w:rsidR="003A767F" w:rsidSect="004F7BC6">
          <w:footerReference w:type="first" r:id="rId18"/>
          <w:pgSz w:w="11907" w:h="16839" w:code="9"/>
          <w:pgMar w:top="851" w:right="851" w:bottom="851" w:left="851" w:header="851" w:footer="850" w:gutter="284"/>
          <w:pgNumType w:start="1" w:chapStyle="1"/>
          <w:cols w:space="720"/>
          <w:titlePg/>
          <w:docGrid w:linePitch="326"/>
        </w:sectPr>
      </w:pPr>
    </w:p>
    <w:p w:rsidR="00D7258E" w:rsidRDefault="00C36216" w:rsidP="00EE7D48">
      <w:pPr>
        <w:pStyle w:val="Ttulo1"/>
        <w:numPr>
          <w:ilvl w:val="0"/>
          <w:numId w:val="1"/>
        </w:numPr>
      </w:pPr>
      <w:bookmarkStart w:id="45" w:name="h.mzxfxfk0biq4" w:colFirst="0" w:colLast="0"/>
      <w:bookmarkStart w:id="46" w:name="_Toc423707598"/>
      <w:bookmarkEnd w:id="45"/>
      <w:r>
        <w:lastRenderedPageBreak/>
        <w:t>Descripción del sistema actual</w:t>
      </w:r>
      <w:bookmarkEnd w:id="46"/>
    </w:p>
    <w:p w:rsidR="00130766" w:rsidRDefault="00130766" w:rsidP="00AD0698">
      <w:r>
        <w:t>En primer lugar empezaremos con la definición de Teledetección, ya que es la función principal del LaTUV</w:t>
      </w:r>
      <w:sdt>
        <w:sdtPr>
          <w:id w:val="810447895"/>
          <w:citation/>
        </w:sdtPr>
        <w:sdtEndPr/>
        <w:sdtContent>
          <w:r w:rsidR="00746800">
            <w:fldChar w:fldCharType="begin"/>
          </w:r>
          <w:r w:rsidR="00746800">
            <w:instrText xml:space="preserve"> CITATION LaT97 \l 3082 </w:instrText>
          </w:r>
          <w:r w:rsidR="00746800">
            <w:fldChar w:fldCharType="separate"/>
          </w:r>
          <w:r w:rsidR="00536B63">
            <w:rPr>
              <w:noProof/>
            </w:rPr>
            <w:t xml:space="preserve"> </w:t>
          </w:r>
          <w:r w:rsidR="00536B63" w:rsidRPr="00536B63">
            <w:rPr>
              <w:noProof/>
            </w:rPr>
            <w:t>[3]</w:t>
          </w:r>
          <w:r w:rsidR="00746800">
            <w:fldChar w:fldCharType="end"/>
          </w:r>
        </w:sdtContent>
      </w:sdt>
      <w:r>
        <w:t>, y es de donde se obtiene la mayoría de la información a gestionar.</w:t>
      </w:r>
    </w:p>
    <w:p w:rsidR="00130766" w:rsidRDefault="00130766" w:rsidP="00130766">
      <w:pPr>
        <w:rPr>
          <w:highlight w:val="white"/>
        </w:rPr>
      </w:pPr>
      <w:r>
        <w:rPr>
          <w:highlight w:val="white"/>
        </w:rPr>
        <w:t>Se puede definir Teledetección como: “</w:t>
      </w:r>
      <w:r w:rsidRPr="00F977BC">
        <w:rPr>
          <w:i/>
          <w:highlight w:val="white"/>
        </w:rPr>
        <w:t>La ciencia y el arte de obtener información acerca de la superficie de la Tierra sin entrar en contacto con ella. Esto se realiza detectando y grabando la energía emitida o reflejada y procesando, analizando y aplicando esa información</w:t>
      </w:r>
      <w:r>
        <w:rPr>
          <w:highlight w:val="white"/>
        </w:rPr>
        <w:t>”</w:t>
      </w:r>
      <w:sdt>
        <w:sdtPr>
          <w:rPr>
            <w:highlight w:val="white"/>
          </w:rPr>
          <w:id w:val="-59242880"/>
          <w:citation/>
        </w:sdtPr>
        <w:sdtEndPr/>
        <w:sdtContent>
          <w:r>
            <w:rPr>
              <w:highlight w:val="white"/>
            </w:rPr>
            <w:fldChar w:fldCharType="begin"/>
          </w:r>
          <w:r>
            <w:rPr>
              <w:highlight w:val="white"/>
            </w:rPr>
            <w:instrText xml:space="preserve">CITATION Arb \l 3082 </w:instrText>
          </w:r>
          <w:r>
            <w:rPr>
              <w:highlight w:val="white"/>
            </w:rPr>
            <w:fldChar w:fldCharType="separate"/>
          </w:r>
          <w:r w:rsidR="00536B63">
            <w:rPr>
              <w:noProof/>
              <w:highlight w:val="white"/>
            </w:rPr>
            <w:t xml:space="preserve"> </w:t>
          </w:r>
          <w:r w:rsidR="00536B63" w:rsidRPr="00536B63">
            <w:rPr>
              <w:noProof/>
              <w:highlight w:val="white"/>
            </w:rPr>
            <w:t>[4]</w:t>
          </w:r>
          <w:r>
            <w:rPr>
              <w:highlight w:val="white"/>
            </w:rPr>
            <w:fldChar w:fldCharType="end"/>
          </w:r>
        </w:sdtContent>
      </w:sdt>
    </w:p>
    <w:p w:rsidR="00130766" w:rsidRDefault="00130766" w:rsidP="00130766">
      <w:pPr>
        <w:pStyle w:val="Epgrafe"/>
        <w:keepNext/>
        <w:jc w:val="center"/>
      </w:pPr>
      <w:bookmarkStart w:id="47" w:name="_Ref421264795"/>
      <w:bookmarkStart w:id="48" w:name="_Toc423707622"/>
      <w:r>
        <w:t xml:space="preserve">Ilustración </w:t>
      </w:r>
      <w:fldSimple w:instr=" STYLEREF 1 \s ">
        <w:r w:rsidR="00C40695">
          <w:rPr>
            <w:noProof/>
          </w:rPr>
          <w:t>2</w:t>
        </w:r>
      </w:fldSimple>
      <w:r w:rsidR="00C40695">
        <w:t>.</w:t>
      </w:r>
      <w:fldSimple w:instr=" SEQ Ilustración \* ARABIC \s 1 ">
        <w:r w:rsidR="00C40695">
          <w:rPr>
            <w:noProof/>
          </w:rPr>
          <w:t>1</w:t>
        </w:r>
      </w:fldSimple>
      <w:r w:rsidRPr="00645CD0">
        <w:t>: Elementos de un proceso de Teledetección</w:t>
      </w:r>
      <w:bookmarkEnd w:id="47"/>
      <w:bookmarkEnd w:id="48"/>
    </w:p>
    <w:p w:rsidR="00130766" w:rsidRDefault="00130766" w:rsidP="00130766">
      <w:pPr>
        <w:keepNext/>
        <w:jc w:val="center"/>
      </w:pPr>
      <w:r>
        <w:rPr>
          <w:noProof/>
        </w:rPr>
        <w:drawing>
          <wp:inline distT="0" distB="0" distL="0" distR="0" wp14:anchorId="56877C41" wp14:editId="26B6A04F">
            <wp:extent cx="3387090" cy="2472690"/>
            <wp:effectExtent l="0" t="0" r="3810" b="3810"/>
            <wp:docPr id="8" name="Imagen 8" descr="C:\Users\Dani\Google Drive\Grado Ingeniería Informática\TFG\img\Teledetec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Google Drive\Grado Ingeniería Informática\TFG\img\Teledeteccion.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7090" cy="2472690"/>
                    </a:xfrm>
                    <a:prstGeom prst="rect">
                      <a:avLst/>
                    </a:prstGeom>
                    <a:noFill/>
                    <a:ln>
                      <a:noFill/>
                    </a:ln>
                  </pic:spPr>
                </pic:pic>
              </a:graphicData>
            </a:graphic>
          </wp:inline>
        </w:drawing>
      </w:r>
    </w:p>
    <w:p w:rsidR="00130766" w:rsidRDefault="00130766" w:rsidP="00130766">
      <w:pPr>
        <w:keepNext/>
        <w:jc w:val="center"/>
      </w:pPr>
      <w:r>
        <w:t xml:space="preserve">Fuente: </w:t>
      </w:r>
      <w:hyperlink r:id="rId20" w:history="1">
        <w:r w:rsidR="008848B0" w:rsidRPr="008848B0">
          <w:rPr>
            <w:rStyle w:val="Hipervnculo"/>
          </w:rPr>
          <w:t>http://marbelo.webs.ull.es/rs1.pdf</w:t>
        </w:r>
      </w:hyperlink>
    </w:p>
    <w:p w:rsidR="00130766" w:rsidRDefault="008848B0" w:rsidP="00AD0698">
      <w:r>
        <w:t xml:space="preserve">El proceso de obtención de información a través de la Teledetección se puede ver en la </w:t>
      </w:r>
      <w:r>
        <w:fldChar w:fldCharType="begin"/>
      </w:r>
      <w:r>
        <w:instrText xml:space="preserve"> REF _Ref421264795 \h </w:instrText>
      </w:r>
      <w:r>
        <w:fldChar w:fldCharType="separate"/>
      </w:r>
      <w:r w:rsidR="00AA14A1">
        <w:t xml:space="preserve">Ilustración </w:t>
      </w:r>
      <w:r w:rsidR="00AA14A1">
        <w:rPr>
          <w:noProof/>
        </w:rPr>
        <w:t>2</w:t>
      </w:r>
      <w:r w:rsidR="00AA14A1">
        <w:noBreakHyphen/>
      </w:r>
      <w:r w:rsidR="00AA14A1">
        <w:rPr>
          <w:noProof/>
        </w:rPr>
        <w:t>1</w:t>
      </w:r>
      <w:r>
        <w:fldChar w:fldCharType="end"/>
      </w:r>
      <w:r>
        <w:t>. Se tiene:</w:t>
      </w:r>
    </w:p>
    <w:p w:rsidR="008848B0" w:rsidRDefault="008848B0" w:rsidP="00EE7D48">
      <w:pPr>
        <w:pStyle w:val="Prrafodelista"/>
        <w:numPr>
          <w:ilvl w:val="0"/>
          <w:numId w:val="2"/>
        </w:numPr>
      </w:pPr>
      <w:r>
        <w:t>Una fuente de iluminación, que bien puede ser (A) el Sol o (D) el satélite.</w:t>
      </w:r>
    </w:p>
    <w:p w:rsidR="008848B0" w:rsidRDefault="00BA6552" w:rsidP="00EE7D48">
      <w:pPr>
        <w:pStyle w:val="Prrafodelista"/>
        <w:numPr>
          <w:ilvl w:val="0"/>
          <w:numId w:val="2"/>
        </w:numPr>
      </w:pPr>
      <w:r>
        <w:t>Una Radiación (B) que se emite desde la fuente de iluminación y viaja a través de la atmósfera hasta el objeto (C).</w:t>
      </w:r>
    </w:p>
    <w:p w:rsidR="00BA6552" w:rsidRDefault="00BA6552" w:rsidP="00EE7D48">
      <w:pPr>
        <w:pStyle w:val="Prrafodelista"/>
        <w:numPr>
          <w:ilvl w:val="0"/>
          <w:numId w:val="2"/>
        </w:numPr>
      </w:pPr>
      <w:r>
        <w:t>El Objeto (C) absorbe parte de la energía recibida y refleja otra parte.</w:t>
      </w:r>
    </w:p>
    <w:p w:rsidR="00BA6552" w:rsidRDefault="00BA6552" w:rsidP="00EE7D48">
      <w:pPr>
        <w:pStyle w:val="Prrafodelista"/>
        <w:numPr>
          <w:ilvl w:val="0"/>
          <w:numId w:val="2"/>
        </w:numPr>
      </w:pPr>
      <w:r>
        <w:t>El Satélite (D) a través de sus sensores recoge y mide esa energía.</w:t>
      </w:r>
    </w:p>
    <w:p w:rsidR="00BA6552" w:rsidRDefault="00BA6552" w:rsidP="00EE7D48">
      <w:pPr>
        <w:pStyle w:val="Prrafodelista"/>
        <w:numPr>
          <w:ilvl w:val="0"/>
          <w:numId w:val="2"/>
        </w:numPr>
      </w:pPr>
      <w:r>
        <w:t>La información es transmitida (E) a una estación en tierra.</w:t>
      </w:r>
    </w:p>
    <w:p w:rsidR="00BA6552" w:rsidRDefault="00BA6552" w:rsidP="00EE7D48">
      <w:pPr>
        <w:pStyle w:val="Prrafodelista"/>
        <w:numPr>
          <w:ilvl w:val="0"/>
          <w:numId w:val="2"/>
        </w:numPr>
      </w:pPr>
      <w:r>
        <w:t>Donde se procesan los datos (F)</w:t>
      </w:r>
    </w:p>
    <w:p w:rsidR="00BA6552" w:rsidRDefault="00BA6552" w:rsidP="00EE7D48">
      <w:pPr>
        <w:pStyle w:val="Prrafodelista"/>
        <w:numPr>
          <w:ilvl w:val="0"/>
          <w:numId w:val="2"/>
        </w:numPr>
      </w:pPr>
      <w:r>
        <w:t>Y por último se almacenan (G).</w:t>
      </w:r>
    </w:p>
    <w:p w:rsidR="00BA6552" w:rsidRDefault="00BA6552" w:rsidP="00BA6552">
      <w:r>
        <w:lastRenderedPageBreak/>
        <w:t>El proceso que nos ocupa abarca las 2 últimas fases, el procesado de la información y su posterior almacenamiento.</w:t>
      </w:r>
    </w:p>
    <w:p w:rsidR="00D7258E" w:rsidRDefault="00C36216" w:rsidP="00AD0698">
      <w:r>
        <w:t>Actualmente se tienen 4 antenas, cada una de las cuales recibe señales de diversos satélites</w:t>
      </w:r>
      <w:r w:rsidR="00513AC7">
        <w:t>,</w:t>
      </w:r>
      <w:r>
        <w:t xml:space="preserve"> y a través de distintos tipos de software se obtienen las imágenes y sus productos, por último toda esta información se graba en DVD. </w:t>
      </w:r>
    </w:p>
    <w:p w:rsidR="00D7258E" w:rsidRPr="00487E00" w:rsidRDefault="00C36216" w:rsidP="00487E00">
      <w:pPr>
        <w:pStyle w:val="Ttulo2"/>
      </w:pPr>
      <w:bookmarkStart w:id="49" w:name="h.lzhtk1qujqrz" w:colFirst="0" w:colLast="0"/>
      <w:bookmarkStart w:id="50" w:name="_Toc423707599"/>
      <w:bookmarkEnd w:id="49"/>
      <w:r w:rsidRPr="00487E00">
        <w:t>Antenas</w:t>
      </w:r>
      <w:bookmarkEnd w:id="50"/>
    </w:p>
    <w:p w:rsidR="00D7258E" w:rsidRDefault="00C36216" w:rsidP="00AD0698">
      <w:r>
        <w:t>La</w:t>
      </w:r>
      <w:r w:rsidR="00BA6552">
        <w:t>s</w:t>
      </w:r>
      <w:r>
        <w:t xml:space="preserve"> antenas que actualmente poseen son las siguientes:</w:t>
      </w:r>
    </w:p>
    <w:p w:rsidR="00251F2E" w:rsidRDefault="00251F2E" w:rsidP="00251F2E">
      <w:pPr>
        <w:pStyle w:val="Epgrafe"/>
        <w:keepNext/>
        <w:jc w:val="center"/>
      </w:pPr>
      <w:bookmarkStart w:id="51" w:name="_Toc423707623"/>
      <w:r>
        <w:t xml:space="preserve">Ilustración </w:t>
      </w:r>
      <w:fldSimple w:instr=" STYLEREF 1 \s ">
        <w:r w:rsidR="00C40695">
          <w:rPr>
            <w:noProof/>
          </w:rPr>
          <w:t>2</w:t>
        </w:r>
      </w:fldSimple>
      <w:r w:rsidR="00C40695">
        <w:t>.</w:t>
      </w:r>
      <w:fldSimple w:instr=" SEQ Ilustración \* ARABIC \s 1 ">
        <w:r w:rsidR="00C40695">
          <w:rPr>
            <w:noProof/>
          </w:rPr>
          <w:t>2</w:t>
        </w:r>
      </w:fldSimple>
      <w:r>
        <w:t xml:space="preserve">: </w:t>
      </w:r>
      <w:r w:rsidR="00E32A22">
        <w:t>Disposición</w:t>
      </w:r>
      <w:r>
        <w:t xml:space="preserve"> de las antenas</w:t>
      </w:r>
      <w:bookmarkEnd w:id="51"/>
    </w:p>
    <w:p w:rsidR="00251F2E" w:rsidRDefault="00251F2E" w:rsidP="00251F2E">
      <w:pPr>
        <w:jc w:val="center"/>
      </w:pPr>
      <w:r>
        <w:rPr>
          <w:noProof/>
        </w:rPr>
        <w:drawing>
          <wp:inline distT="0" distB="0" distL="0" distR="0" wp14:anchorId="4874337B" wp14:editId="2CE7CDA7">
            <wp:extent cx="6284595" cy="3451225"/>
            <wp:effectExtent l="0" t="0" r="1905" b="0"/>
            <wp:docPr id="39" name="Imagen 39" descr="C:\Users\Dani\Google Drive\Grado Ingeniería Informática\TFG\img\mapa_con_anten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i\Google Drive\Grado Ingeniería Informática\TFG\img\mapa_con_antena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84595" cy="3451225"/>
                    </a:xfrm>
                    <a:prstGeom prst="rect">
                      <a:avLst/>
                    </a:prstGeom>
                    <a:noFill/>
                    <a:ln>
                      <a:noFill/>
                    </a:ln>
                  </pic:spPr>
                </pic:pic>
              </a:graphicData>
            </a:graphic>
          </wp:inline>
        </w:drawing>
      </w:r>
    </w:p>
    <w:p w:rsidR="00251F2E" w:rsidRDefault="00251F2E" w:rsidP="00251F2E">
      <w:pPr>
        <w:jc w:val="center"/>
      </w:pPr>
      <w:r>
        <w:t xml:space="preserve">Fuente: </w:t>
      </w:r>
      <w:hyperlink r:id="rId22" w:history="1">
        <w:r w:rsidRPr="00251F2E">
          <w:rPr>
            <w:rStyle w:val="Hipervnculo"/>
          </w:rPr>
          <w:t>https://earth.google.es/</w:t>
        </w:r>
      </w:hyperlink>
    </w:p>
    <w:p w:rsidR="00D7258E" w:rsidRDefault="00C36216" w:rsidP="00AD0698">
      <w:pPr>
        <w:pStyle w:val="Ttulo3"/>
      </w:pPr>
      <w:bookmarkStart w:id="52" w:name="h.gwwo1ia8f1z7" w:colFirst="0" w:colLast="0"/>
      <w:bookmarkStart w:id="53" w:name="_Toc423707600"/>
      <w:bookmarkEnd w:id="52"/>
      <w:r>
        <w:t>NPP</w:t>
      </w:r>
      <w:bookmarkEnd w:id="53"/>
    </w:p>
    <w:p w:rsidR="00D7258E" w:rsidRPr="006D1002" w:rsidRDefault="00C36216" w:rsidP="00AD0698">
      <w:r>
        <w:t xml:space="preserve">La antena </w:t>
      </w:r>
      <w:r w:rsidR="00BA6552">
        <w:t>NPP</w:t>
      </w:r>
      <w:r>
        <w:t xml:space="preserve"> se encuentra sobre el edificio I+D, en la parte sur del tejado, dentro de una cúpula. En ella se capturan los satélites NPP, Terra, Aqua, FY-3A en banda X, FY-3B en banda X.</w:t>
      </w:r>
    </w:p>
    <w:p w:rsidR="00D7258E" w:rsidRDefault="00C36216" w:rsidP="00AD0698">
      <w:r>
        <w:t xml:space="preserve">Actualmente la antena está conectada a </w:t>
      </w:r>
      <w:r w:rsidRPr="006D1002">
        <w:t xml:space="preserve">un </w:t>
      </w:r>
      <w:r w:rsidR="006D1002" w:rsidRPr="006D1002">
        <w:t>receptor en banda X</w:t>
      </w:r>
      <w:r w:rsidRPr="006D1002">
        <w:t xml:space="preserve">, y este </w:t>
      </w:r>
      <w:r>
        <w:t xml:space="preserve">a su vez al PC 157.88.35.10. Este PC es el encargado de la captura de imágenes mediante un </w:t>
      </w:r>
      <w:r w:rsidRPr="00073BDF">
        <w:t xml:space="preserve">software de </w:t>
      </w:r>
      <w:proofErr w:type="spellStart"/>
      <w:r w:rsidRPr="00073BDF">
        <w:t>Dartcom</w:t>
      </w:r>
      <w:proofErr w:type="spellEnd"/>
      <w:sdt>
        <w:sdtPr>
          <w:id w:val="-606195451"/>
          <w:citation/>
        </w:sdtPr>
        <w:sdtEndPr/>
        <w:sdtContent>
          <w:r w:rsidR="005B2D03">
            <w:fldChar w:fldCharType="begin"/>
          </w:r>
          <w:r w:rsidR="005B2D03">
            <w:instrText xml:space="preserve"> CITATION Darcom \l 3082 </w:instrText>
          </w:r>
          <w:r w:rsidR="005B2D03">
            <w:fldChar w:fldCharType="separate"/>
          </w:r>
          <w:r w:rsidR="00536B63">
            <w:rPr>
              <w:noProof/>
            </w:rPr>
            <w:t xml:space="preserve"> </w:t>
          </w:r>
          <w:r w:rsidR="00536B63" w:rsidRPr="00536B63">
            <w:rPr>
              <w:noProof/>
            </w:rPr>
            <w:t>[5]</w:t>
          </w:r>
          <w:r w:rsidR="005B2D03">
            <w:fldChar w:fldCharType="end"/>
          </w:r>
        </w:sdtContent>
      </w:sdt>
      <w:r>
        <w:t xml:space="preserve">. Y según se reciben se encarga de mandarlas a una </w:t>
      </w:r>
      <w:r w:rsidR="00525087">
        <w:t>máquina</w:t>
      </w:r>
      <w:r>
        <w:t xml:space="preserve"> virtual con IP 157.88.35.12 que se encuentra instalada en el PC 157.88.35.11 y a la maquina Sigim3. La máquina virtual se encarga del procesado de las imágenes NPP, Terra y Aqua con el software IPOPP 2.3</w:t>
      </w:r>
      <w:sdt>
        <w:sdtPr>
          <w:id w:val="-1447461471"/>
          <w:citation/>
        </w:sdtPr>
        <w:sdtEndPr/>
        <w:sdtContent>
          <w:r w:rsidR="00201C8C">
            <w:fldChar w:fldCharType="begin"/>
          </w:r>
          <w:r w:rsidR="00201C8C">
            <w:instrText xml:space="preserve"> CITATION IPPOPUG23 \l 3082 </w:instrText>
          </w:r>
          <w:r w:rsidR="00201C8C">
            <w:fldChar w:fldCharType="separate"/>
          </w:r>
          <w:r w:rsidR="00536B63">
            <w:rPr>
              <w:noProof/>
            </w:rPr>
            <w:t xml:space="preserve"> </w:t>
          </w:r>
          <w:r w:rsidR="00536B63" w:rsidRPr="00536B63">
            <w:rPr>
              <w:noProof/>
            </w:rPr>
            <w:t>[6]</w:t>
          </w:r>
          <w:r w:rsidR="00201C8C">
            <w:fldChar w:fldCharType="end"/>
          </w:r>
        </w:sdtContent>
      </w:sdt>
      <w:r>
        <w:t xml:space="preserve"> y las imágenes FY-3 con el software FY-3 MPT/HRPT. La máquina Sigim3 se encarga del procesado de las imágenes NPP, Terra y Aqua.</w:t>
      </w:r>
    </w:p>
    <w:p w:rsidR="00D7258E" w:rsidRDefault="00C36216" w:rsidP="00AD0698">
      <w:pPr>
        <w:pStyle w:val="Ttulo3"/>
      </w:pPr>
      <w:bookmarkStart w:id="54" w:name="h.2ue31bqj2can" w:colFirst="0" w:colLast="0"/>
      <w:bookmarkStart w:id="55" w:name="_Toc423707601"/>
      <w:bookmarkEnd w:id="54"/>
      <w:r>
        <w:lastRenderedPageBreak/>
        <w:t>Modis</w:t>
      </w:r>
      <w:bookmarkEnd w:id="55"/>
    </w:p>
    <w:p w:rsidR="00D7258E" w:rsidRDefault="00C36216" w:rsidP="00AD0698">
      <w:r>
        <w:t>La antena Modis se encuentra sobre el edificio I+D, en la parte norte del tejado. Esta antena captura los satélites Terra y Aqua.</w:t>
      </w:r>
    </w:p>
    <w:p w:rsidR="00D7258E" w:rsidRDefault="00C36216" w:rsidP="00AD0698">
      <w:r>
        <w:t xml:space="preserve">La antena está conectada a un </w:t>
      </w:r>
      <w:r w:rsidR="006D1002" w:rsidRPr="006D1002">
        <w:t>receptor</w:t>
      </w:r>
      <w:r>
        <w:t xml:space="preserve">, este a su vez está conectado al PC EOSCAN con el programa de </w:t>
      </w:r>
      <w:r w:rsidRPr="006D1002">
        <w:t xml:space="preserve">captura de </w:t>
      </w:r>
      <w:proofErr w:type="spellStart"/>
      <w:r w:rsidRPr="006D1002">
        <w:t>Eoscan</w:t>
      </w:r>
      <w:proofErr w:type="spellEnd"/>
      <w:sdt>
        <w:sdtPr>
          <w:id w:val="-964891859"/>
          <w:citation/>
        </w:sdtPr>
        <w:sdtEndPr/>
        <w:sdtContent>
          <w:r w:rsidR="005B2D03">
            <w:fldChar w:fldCharType="begin"/>
          </w:r>
          <w:r w:rsidR="005B2D03">
            <w:instrText xml:space="preserve"> CITATION Scanex \l 3082 </w:instrText>
          </w:r>
          <w:r w:rsidR="005B2D03">
            <w:fldChar w:fldCharType="separate"/>
          </w:r>
          <w:r w:rsidR="00536B63">
            <w:rPr>
              <w:noProof/>
            </w:rPr>
            <w:t xml:space="preserve"> </w:t>
          </w:r>
          <w:r w:rsidR="00536B63" w:rsidRPr="00536B63">
            <w:rPr>
              <w:noProof/>
            </w:rPr>
            <w:t>[7]</w:t>
          </w:r>
          <w:r w:rsidR="005B2D03">
            <w:fldChar w:fldCharType="end"/>
          </w:r>
        </w:sdtContent>
      </w:sdt>
      <w:r w:rsidRPr="006D1002">
        <w:t xml:space="preserve">, una vez recibido se copia a los </w:t>
      </w:r>
      <w:proofErr w:type="spellStart"/>
      <w:r w:rsidRPr="006D1002">
        <w:t>PCs</w:t>
      </w:r>
      <w:proofErr w:type="spellEnd"/>
      <w:r w:rsidRPr="006D1002">
        <w:t xml:space="preserve"> </w:t>
      </w:r>
      <w:proofErr w:type="spellStart"/>
      <w:r w:rsidRPr="006D1002">
        <w:t>Scanex</w:t>
      </w:r>
      <w:proofErr w:type="spellEnd"/>
      <w:r w:rsidRPr="006D1002">
        <w:t xml:space="preserve"> y Modis2 mediante un programa propio llamado </w:t>
      </w:r>
      <w:proofErr w:type="spellStart"/>
      <w:r w:rsidRPr="006D1002">
        <w:t>rcopy</w:t>
      </w:r>
      <w:proofErr w:type="spellEnd"/>
      <w:r w:rsidRPr="006D1002">
        <w:t>.</w:t>
      </w:r>
    </w:p>
    <w:p w:rsidR="00D7258E" w:rsidRDefault="00C36216" w:rsidP="00AD0698">
      <w:r>
        <w:t xml:space="preserve">Modis2 procesa la imagen y envía los productos referentes a incendios a </w:t>
      </w:r>
      <w:proofErr w:type="spellStart"/>
      <w:r>
        <w:t>Meteologica</w:t>
      </w:r>
      <w:proofErr w:type="spellEnd"/>
      <w:sdt>
        <w:sdtPr>
          <w:id w:val="520741688"/>
          <w:citation/>
        </w:sdtPr>
        <w:sdtEndPr/>
        <w:sdtContent>
          <w:r w:rsidR="00946718">
            <w:fldChar w:fldCharType="begin"/>
          </w:r>
          <w:r w:rsidR="00946718">
            <w:instrText xml:space="preserve"> CITATION Met16 \l 3082 </w:instrText>
          </w:r>
          <w:r w:rsidR="00946718">
            <w:fldChar w:fldCharType="separate"/>
          </w:r>
          <w:r w:rsidR="00536B63">
            <w:rPr>
              <w:noProof/>
            </w:rPr>
            <w:t xml:space="preserve"> </w:t>
          </w:r>
          <w:r w:rsidR="00536B63" w:rsidRPr="00536B63">
            <w:rPr>
              <w:noProof/>
            </w:rPr>
            <w:t>[8]</w:t>
          </w:r>
          <w:r w:rsidR="00946718">
            <w:fldChar w:fldCharType="end"/>
          </w:r>
        </w:sdtContent>
      </w:sdt>
      <w:r>
        <w:t xml:space="preserve"> y los referentes a LST y NDVI al departamento de Teoría de la Señal y Comunicaciones (TSC)</w:t>
      </w:r>
      <w:sdt>
        <w:sdtPr>
          <w:id w:val="-2146112380"/>
          <w:citation/>
        </w:sdtPr>
        <w:sdtEndPr/>
        <w:sdtContent>
          <w:r w:rsidR="00946718">
            <w:fldChar w:fldCharType="begin"/>
          </w:r>
          <w:r w:rsidR="00946718">
            <w:instrText xml:space="preserve"> CITATION TSC15 \l 3082 </w:instrText>
          </w:r>
          <w:r w:rsidR="00946718">
            <w:fldChar w:fldCharType="separate"/>
          </w:r>
          <w:r w:rsidR="00536B63">
            <w:rPr>
              <w:noProof/>
            </w:rPr>
            <w:t xml:space="preserve"> </w:t>
          </w:r>
          <w:r w:rsidR="00536B63" w:rsidRPr="00536B63">
            <w:rPr>
              <w:noProof/>
            </w:rPr>
            <w:t>[9]</w:t>
          </w:r>
          <w:r w:rsidR="00946718">
            <w:fldChar w:fldCharType="end"/>
          </w:r>
        </w:sdtContent>
      </w:sdt>
      <w:r>
        <w:t xml:space="preserve"> de la Universidad Politécnica de Catalunya (UPC).</w:t>
      </w:r>
    </w:p>
    <w:p w:rsidR="00D7258E" w:rsidRDefault="00C36216" w:rsidP="00AD0698">
      <w:r>
        <w:t xml:space="preserve">Modis vigila las carpetas de </w:t>
      </w:r>
      <w:proofErr w:type="spellStart"/>
      <w:r>
        <w:t>Scanex</w:t>
      </w:r>
      <w:proofErr w:type="spellEnd"/>
      <w:r>
        <w:t xml:space="preserve"> y una vez encuentra una nueva imagen la copia y la procesa</w:t>
      </w:r>
      <w:r w:rsidR="00513AC7">
        <w:t>,</w:t>
      </w:r>
      <w:r>
        <w:t xml:space="preserve"> </w:t>
      </w:r>
      <w:r w:rsidR="00513AC7">
        <w:t>d</w:t>
      </w:r>
      <w:r>
        <w:t>ejando los productos resultantes en Inter01.</w:t>
      </w:r>
    </w:p>
    <w:p w:rsidR="00D7258E" w:rsidRDefault="00C36216" w:rsidP="00AD0698">
      <w:r>
        <w:t>Los productos resultantes en Inter01 son los siguientes</w:t>
      </w:r>
      <w:r w:rsidR="00513AC7">
        <w:t>:</w:t>
      </w:r>
      <w:r>
        <w:t xml:space="preserve"> para cada una de las 6 “ventanas” (España, Francia, Italia, Marruecos, Túnez y Argel, Grecia y Turquía) se obtienen para las Terra diurnas 90 productos, para las Aqua diurnas 89 productos, para las Terra nocturnas 56 productos y para las </w:t>
      </w:r>
      <w:r w:rsidR="00525087">
        <w:t>A</w:t>
      </w:r>
      <w:r>
        <w:t>qua nocturnas 55 productos.</w:t>
      </w:r>
    </w:p>
    <w:p w:rsidR="00C14B71" w:rsidRDefault="00C14B71" w:rsidP="00C14B71">
      <w:pPr>
        <w:pStyle w:val="Epgrafe"/>
        <w:keepNext/>
        <w:jc w:val="center"/>
      </w:pPr>
      <w:bookmarkStart w:id="56" w:name="_Toc423707624"/>
      <w:r>
        <w:lastRenderedPageBreak/>
        <w:t xml:space="preserve">Ilustración </w:t>
      </w:r>
      <w:fldSimple w:instr=" STYLEREF 1 \s ">
        <w:r w:rsidR="00C40695">
          <w:rPr>
            <w:noProof/>
          </w:rPr>
          <w:t>2</w:t>
        </w:r>
      </w:fldSimple>
      <w:r w:rsidR="00C40695">
        <w:t>.</w:t>
      </w:r>
      <w:fldSimple w:instr=" SEQ Ilustración \* ARABIC \s 1 ">
        <w:r w:rsidR="00C40695">
          <w:rPr>
            <w:noProof/>
          </w:rPr>
          <w:t>3</w:t>
        </w:r>
      </w:fldSimple>
      <w:r>
        <w:t>: Antena NPP</w:t>
      </w:r>
      <w:bookmarkEnd w:id="56"/>
    </w:p>
    <w:p w:rsidR="00D7258E" w:rsidRDefault="00C36216" w:rsidP="00AD0698">
      <w:r>
        <w:rPr>
          <w:noProof/>
        </w:rPr>
        <w:drawing>
          <wp:inline distT="114300" distB="114300" distL="114300" distR="114300" wp14:anchorId="53C93C95" wp14:editId="6A2613D1">
            <wp:extent cx="6149535" cy="6722771"/>
            <wp:effectExtent l="0" t="0" r="0" b="0"/>
            <wp:docPr id="5" name="image10.png" descr="Antena NPP - Network general.png"/>
            <wp:cNvGraphicFramePr/>
            <a:graphic xmlns:a="http://schemas.openxmlformats.org/drawingml/2006/main">
              <a:graphicData uri="http://schemas.openxmlformats.org/drawingml/2006/picture">
                <pic:pic xmlns:pic="http://schemas.openxmlformats.org/drawingml/2006/picture">
                  <pic:nvPicPr>
                    <pic:cNvPr id="0" name="image10.png" descr="Antena NPP - Network general.png"/>
                    <pic:cNvPicPr preferRelativeResize="0"/>
                  </pic:nvPicPr>
                  <pic:blipFill>
                    <a:blip r:embed="rId23"/>
                    <a:srcRect/>
                    <a:stretch>
                      <a:fillRect/>
                    </a:stretch>
                  </pic:blipFill>
                  <pic:spPr>
                    <a:xfrm>
                      <a:off x="0" y="0"/>
                      <a:ext cx="6152011" cy="6725477"/>
                    </a:xfrm>
                    <a:prstGeom prst="rect">
                      <a:avLst/>
                    </a:prstGeom>
                    <a:ln/>
                  </pic:spPr>
                </pic:pic>
              </a:graphicData>
            </a:graphic>
          </wp:inline>
        </w:drawing>
      </w:r>
    </w:p>
    <w:p w:rsidR="00D7258E" w:rsidRDefault="00C36216" w:rsidP="00AD0698">
      <w:r>
        <w:t xml:space="preserve">Estos productos junto a los </w:t>
      </w:r>
      <w:proofErr w:type="spellStart"/>
      <w:r>
        <w:t>Level</w:t>
      </w:r>
      <w:proofErr w:type="spellEnd"/>
      <w:r>
        <w:t xml:space="preserve"> 0</w:t>
      </w:r>
      <w:sdt>
        <w:sdtPr>
          <w:id w:val="-2015913804"/>
          <w:citation/>
        </w:sdtPr>
        <w:sdtEndPr/>
        <w:sdtContent>
          <w:r w:rsidR="00946718">
            <w:fldChar w:fldCharType="begin"/>
          </w:r>
          <w:r w:rsidR="00946718">
            <w:instrText xml:space="preserve"> CITATION NAS15 \l 3082 </w:instrText>
          </w:r>
          <w:r w:rsidR="00946718">
            <w:fldChar w:fldCharType="separate"/>
          </w:r>
          <w:r w:rsidR="00536B63">
            <w:rPr>
              <w:noProof/>
            </w:rPr>
            <w:t xml:space="preserve"> </w:t>
          </w:r>
          <w:r w:rsidR="00536B63" w:rsidRPr="00536B63">
            <w:rPr>
              <w:noProof/>
            </w:rPr>
            <w:t>[10]</w:t>
          </w:r>
          <w:r w:rsidR="00946718">
            <w:fldChar w:fldCharType="end"/>
          </w:r>
        </w:sdtContent>
      </w:sdt>
      <w:r>
        <w:t xml:space="preserve"> se copian en Silo para ser grabados en </w:t>
      </w:r>
      <w:r w:rsidR="00525087">
        <w:t>DVD</w:t>
      </w:r>
      <w:r>
        <w:t xml:space="preserve">. De esos productos se seleccionan 17 que se copian </w:t>
      </w:r>
      <w:r w:rsidR="00525087">
        <w:t>aparte</w:t>
      </w:r>
      <w:r w:rsidR="00513AC7">
        <w:t>:</w:t>
      </w:r>
      <w:r>
        <w:t xml:space="preserve"> son llamados </w:t>
      </w:r>
      <w:r w:rsidR="00513AC7">
        <w:t>“</w:t>
      </w:r>
      <w:r>
        <w:t>productos selectos</w:t>
      </w:r>
      <w:r w:rsidR="00513AC7">
        <w:t>”</w:t>
      </w:r>
      <w:r>
        <w:t>.</w:t>
      </w:r>
    </w:p>
    <w:p w:rsidR="00C14B71" w:rsidRDefault="00C14B71" w:rsidP="00C14B71">
      <w:pPr>
        <w:pStyle w:val="Epgrafe"/>
        <w:keepNext/>
        <w:jc w:val="center"/>
      </w:pPr>
      <w:bookmarkStart w:id="57" w:name="_Toc423707625"/>
      <w:r>
        <w:lastRenderedPageBreak/>
        <w:t xml:space="preserve">Ilustración </w:t>
      </w:r>
      <w:fldSimple w:instr=" STYLEREF 1 \s ">
        <w:r w:rsidR="00C40695">
          <w:rPr>
            <w:noProof/>
          </w:rPr>
          <w:t>2</w:t>
        </w:r>
      </w:fldSimple>
      <w:r w:rsidR="00C40695">
        <w:t>.</w:t>
      </w:r>
      <w:fldSimple w:instr=" SEQ Ilustración \* ARABIC \s 1 ">
        <w:r w:rsidR="00C40695">
          <w:rPr>
            <w:noProof/>
          </w:rPr>
          <w:t>4</w:t>
        </w:r>
      </w:fldSimple>
      <w:r>
        <w:t xml:space="preserve">: Antena </w:t>
      </w:r>
      <w:r>
        <w:rPr>
          <w:noProof/>
        </w:rPr>
        <w:t>Modis</w:t>
      </w:r>
      <w:bookmarkEnd w:id="57"/>
    </w:p>
    <w:p w:rsidR="00D7258E" w:rsidRDefault="00C36216" w:rsidP="00AD0698">
      <w:pPr>
        <w:jc w:val="center"/>
      </w:pPr>
      <w:r>
        <w:rPr>
          <w:noProof/>
        </w:rPr>
        <w:drawing>
          <wp:inline distT="114300" distB="114300" distL="114300" distR="114300" wp14:anchorId="51D32426" wp14:editId="2C1E9CDF">
            <wp:extent cx="5943600" cy="8128000"/>
            <wp:effectExtent l="0" t="0" r="0" b="0"/>
            <wp:docPr id="4" name="image08.png" descr="Antena Modis - Network general.png"/>
            <wp:cNvGraphicFramePr/>
            <a:graphic xmlns:a="http://schemas.openxmlformats.org/drawingml/2006/main">
              <a:graphicData uri="http://schemas.openxmlformats.org/drawingml/2006/picture">
                <pic:pic xmlns:pic="http://schemas.openxmlformats.org/drawingml/2006/picture">
                  <pic:nvPicPr>
                    <pic:cNvPr id="0" name="image08.png" descr="Antena Modis - Network general.png"/>
                    <pic:cNvPicPr preferRelativeResize="0"/>
                  </pic:nvPicPr>
                  <pic:blipFill>
                    <a:blip r:embed="rId24"/>
                    <a:srcRect/>
                    <a:stretch>
                      <a:fillRect/>
                    </a:stretch>
                  </pic:blipFill>
                  <pic:spPr>
                    <a:xfrm>
                      <a:off x="0" y="0"/>
                      <a:ext cx="5943600" cy="8128000"/>
                    </a:xfrm>
                    <a:prstGeom prst="rect">
                      <a:avLst/>
                    </a:prstGeom>
                    <a:ln/>
                  </pic:spPr>
                </pic:pic>
              </a:graphicData>
            </a:graphic>
          </wp:inline>
        </w:drawing>
      </w:r>
    </w:p>
    <w:p w:rsidR="00D7258E" w:rsidRDefault="00D7258E" w:rsidP="00AD0698"/>
    <w:p w:rsidR="00D7258E" w:rsidRDefault="00C36216" w:rsidP="00AD0698">
      <w:pPr>
        <w:pStyle w:val="Ttulo3"/>
      </w:pPr>
      <w:bookmarkStart w:id="58" w:name="h.6qufnxi0d7w" w:colFirst="0" w:colLast="0"/>
      <w:bookmarkStart w:id="59" w:name="_Toc423707602"/>
      <w:bookmarkEnd w:id="58"/>
      <w:r>
        <w:lastRenderedPageBreak/>
        <w:t>NOAA</w:t>
      </w:r>
      <w:bookmarkEnd w:id="59"/>
    </w:p>
    <w:p w:rsidR="00D7258E" w:rsidRDefault="00C36216" w:rsidP="00AD0698">
      <w:r>
        <w:t>Se encuentra sobre el edificio nuevo de</w:t>
      </w:r>
      <w:r w:rsidR="007F0B3C">
        <w:t xml:space="preserve"> la Facultad de C</w:t>
      </w:r>
      <w:r>
        <w:t xml:space="preserve">iencias, en el tejado del </w:t>
      </w:r>
      <w:r w:rsidR="00D9067F">
        <w:t>pabellón</w:t>
      </w:r>
      <w:r>
        <w:t xml:space="preserve"> B. En ella se capturan los satélites, FY-3A en banda L, FY3B en banda L,</w:t>
      </w:r>
      <w:r w:rsidR="00981FD3">
        <w:t xml:space="preserve"> NOAA</w:t>
      </w:r>
      <w:sdt>
        <w:sdtPr>
          <w:id w:val="1774592261"/>
          <w:citation/>
        </w:sdtPr>
        <w:sdtEndPr/>
        <w:sdtContent>
          <w:r w:rsidR="008C6436">
            <w:fldChar w:fldCharType="begin"/>
          </w:r>
          <w:r w:rsidR="008C6436">
            <w:instrText xml:space="preserve"> CITATION NOA15 \l 3082 </w:instrText>
          </w:r>
          <w:r w:rsidR="008C6436">
            <w:fldChar w:fldCharType="separate"/>
          </w:r>
          <w:r w:rsidR="00536B63">
            <w:rPr>
              <w:noProof/>
            </w:rPr>
            <w:t xml:space="preserve"> </w:t>
          </w:r>
          <w:r w:rsidR="00536B63" w:rsidRPr="00536B63">
            <w:rPr>
              <w:noProof/>
            </w:rPr>
            <w:t>[11]</w:t>
          </w:r>
          <w:r w:rsidR="008C6436">
            <w:fldChar w:fldCharType="end"/>
          </w:r>
        </w:sdtContent>
      </w:sdt>
      <w:r w:rsidR="00981FD3">
        <w:t xml:space="preserve"> y </w:t>
      </w:r>
      <w:proofErr w:type="spellStart"/>
      <w:r w:rsidR="00981FD3">
        <w:t>Met</w:t>
      </w:r>
      <w:r w:rsidR="008C6436">
        <w:t>O</w:t>
      </w:r>
      <w:r w:rsidR="00981FD3">
        <w:t>p</w:t>
      </w:r>
      <w:proofErr w:type="spellEnd"/>
      <w:sdt>
        <w:sdtPr>
          <w:id w:val="-1655839085"/>
          <w:citation/>
        </w:sdtPr>
        <w:sdtEndPr/>
        <w:sdtContent>
          <w:r w:rsidR="008C6436">
            <w:fldChar w:fldCharType="begin"/>
          </w:r>
          <w:r w:rsidR="008C6436">
            <w:instrText xml:space="preserve"> CITATION Wik12 \l 3082 </w:instrText>
          </w:r>
          <w:r w:rsidR="008C6436">
            <w:fldChar w:fldCharType="separate"/>
          </w:r>
          <w:r w:rsidR="00536B63">
            <w:rPr>
              <w:noProof/>
            </w:rPr>
            <w:t xml:space="preserve"> </w:t>
          </w:r>
          <w:r w:rsidR="00536B63" w:rsidRPr="00536B63">
            <w:rPr>
              <w:noProof/>
            </w:rPr>
            <w:t>[12]</w:t>
          </w:r>
          <w:r w:rsidR="008C6436">
            <w:fldChar w:fldCharType="end"/>
          </w:r>
        </w:sdtContent>
      </w:sdt>
      <w:r w:rsidR="00981FD3">
        <w:t>.</w:t>
      </w:r>
    </w:p>
    <w:p w:rsidR="000D2E4D" w:rsidRDefault="000D2E4D" w:rsidP="00AD0698"/>
    <w:p w:rsidR="00981FD3" w:rsidRDefault="00981FD3" w:rsidP="00981FD3">
      <w:pPr>
        <w:pStyle w:val="Epgrafe"/>
        <w:keepNext/>
        <w:jc w:val="center"/>
      </w:pPr>
      <w:bookmarkStart w:id="60" w:name="_Toc423707626"/>
      <w:r>
        <w:t xml:space="preserve">Ilustración </w:t>
      </w:r>
      <w:fldSimple w:instr=" STYLEREF 1 \s ">
        <w:r w:rsidR="00C40695">
          <w:rPr>
            <w:noProof/>
          </w:rPr>
          <w:t>2</w:t>
        </w:r>
      </w:fldSimple>
      <w:r w:rsidR="00C40695">
        <w:t>.</w:t>
      </w:r>
      <w:fldSimple w:instr=" SEQ Ilustración \* ARABIC \s 1 ">
        <w:r w:rsidR="00C40695">
          <w:rPr>
            <w:noProof/>
          </w:rPr>
          <w:t>5</w:t>
        </w:r>
      </w:fldSimple>
      <w:r>
        <w:t>: Antena NOAA</w:t>
      </w:r>
      <w:bookmarkEnd w:id="60"/>
    </w:p>
    <w:p w:rsidR="00981FD3" w:rsidRDefault="00981FD3" w:rsidP="00981FD3">
      <w:pPr>
        <w:jc w:val="center"/>
      </w:pPr>
      <w:r>
        <w:rPr>
          <w:noProof/>
        </w:rPr>
        <w:drawing>
          <wp:inline distT="0" distB="0" distL="0" distR="0" wp14:anchorId="2D74F366" wp14:editId="7AAA6878">
            <wp:extent cx="6284595" cy="5552788"/>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Antena NOAA - Network general.pn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284595" cy="5552788"/>
                    </a:xfrm>
                    <a:prstGeom prst="rect">
                      <a:avLst/>
                    </a:prstGeom>
                    <a:noFill/>
                    <a:ln>
                      <a:noFill/>
                    </a:ln>
                  </pic:spPr>
                </pic:pic>
              </a:graphicData>
            </a:graphic>
          </wp:inline>
        </w:drawing>
      </w:r>
    </w:p>
    <w:p w:rsidR="000D2E4D" w:rsidRDefault="000D2E4D" w:rsidP="00981FD3">
      <w:pPr>
        <w:jc w:val="center"/>
      </w:pPr>
    </w:p>
    <w:p w:rsidR="00981FD3" w:rsidRDefault="00CA4974" w:rsidP="00AD0698">
      <w:r>
        <w:t>Aquí se puede ver como el software que permite la captura genera los productos L0 que para el caso del Feng-</w:t>
      </w:r>
      <w:proofErr w:type="spellStart"/>
      <w:r>
        <w:t>Yung</w:t>
      </w:r>
      <w:proofErr w:type="spellEnd"/>
      <w:r>
        <w:t xml:space="preserve"> son cogido por el software de procesado que se encuentra en la máquina Sigim3 y una vez terminado el procesado se han obtenido los productos L1, estos son copiados por el pc Servidor XP 4 y de ellos se obtienen los incendios detectados que son enviados a </w:t>
      </w:r>
      <w:proofErr w:type="spellStart"/>
      <w:r>
        <w:t>Meteológica</w:t>
      </w:r>
      <w:proofErr w:type="spellEnd"/>
      <w:r>
        <w:t>.</w:t>
      </w:r>
    </w:p>
    <w:p w:rsidR="00CA4974" w:rsidRDefault="009F55C3" w:rsidP="00AD0698">
      <w:r>
        <w:t xml:space="preserve">Por otra parte la plataforma IDAP </w:t>
      </w:r>
      <w:r w:rsidR="007F0B3C">
        <w:t>instalada</w:t>
      </w:r>
      <w:r>
        <w:t xml:space="preserve"> en el ordenador Radar, procesa tanto los satélites NOAA como </w:t>
      </w:r>
      <w:proofErr w:type="spellStart"/>
      <w:r>
        <w:t>MetOp</w:t>
      </w:r>
      <w:proofErr w:type="spellEnd"/>
      <w:r>
        <w:t xml:space="preserve"> y obtiene los correspondientes productos.</w:t>
      </w:r>
    </w:p>
    <w:p w:rsidR="00D7258E" w:rsidRDefault="00C36216" w:rsidP="00AD0698">
      <w:pPr>
        <w:pStyle w:val="Ttulo3"/>
      </w:pPr>
      <w:bookmarkStart w:id="61" w:name="h.a0gbjberde0q" w:colFirst="0" w:colLast="0"/>
      <w:bookmarkStart w:id="62" w:name="_Toc423707603"/>
      <w:bookmarkEnd w:id="61"/>
      <w:r>
        <w:lastRenderedPageBreak/>
        <w:t>MSG</w:t>
      </w:r>
      <w:bookmarkEnd w:id="62"/>
    </w:p>
    <w:p w:rsidR="000D2E4D" w:rsidRDefault="00C36216" w:rsidP="00AD0698">
      <w:r>
        <w:t>La antena MSG</w:t>
      </w:r>
      <w:r w:rsidR="007F0B3C">
        <w:t>,</w:t>
      </w:r>
      <w:r>
        <w:t xml:space="preserve"> en proceso de cambio, se encuentra sobre el edificio I+D, en la parte norte del tejado</w:t>
      </w:r>
      <w:r w:rsidR="007F0B3C">
        <w:t>,</w:t>
      </w:r>
      <w:r>
        <w:t xml:space="preserve"> junto a la anten</w:t>
      </w:r>
      <w:r w:rsidR="00981FD3">
        <w:t>a Modis. En ella se capturan</w:t>
      </w:r>
      <w:r w:rsidR="007F0B3C">
        <w:t xml:space="preserve"> señales</w:t>
      </w:r>
      <w:r w:rsidR="00981FD3">
        <w:t xml:space="preserve"> </w:t>
      </w:r>
      <w:r w:rsidR="007F0B3C">
        <w:t>d</w:t>
      </w:r>
      <w:r w:rsidR="00981FD3">
        <w:t>el</w:t>
      </w:r>
      <w:r>
        <w:t xml:space="preserve"> satélite</w:t>
      </w:r>
      <w:r w:rsidR="00981FD3">
        <w:t xml:space="preserve"> </w:t>
      </w:r>
      <w:r w:rsidR="00CA4974">
        <w:t>MSG</w:t>
      </w:r>
      <w:r w:rsidR="000D2E4D">
        <w:t>.</w:t>
      </w:r>
    </w:p>
    <w:p w:rsidR="000D2E4D" w:rsidRDefault="000D2E4D" w:rsidP="000D2E4D">
      <w:pPr>
        <w:pStyle w:val="Epgrafe"/>
        <w:keepNext/>
        <w:jc w:val="center"/>
      </w:pPr>
      <w:bookmarkStart w:id="63" w:name="_Toc423707627"/>
      <w:r>
        <w:t xml:space="preserve">Ilustración </w:t>
      </w:r>
      <w:fldSimple w:instr=" STYLEREF 1 \s ">
        <w:r w:rsidR="00C40695">
          <w:rPr>
            <w:noProof/>
          </w:rPr>
          <w:t>2</w:t>
        </w:r>
      </w:fldSimple>
      <w:r w:rsidR="00C40695">
        <w:t>.</w:t>
      </w:r>
      <w:fldSimple w:instr=" SEQ Ilustración \* ARABIC \s 1 ">
        <w:r w:rsidR="00C40695">
          <w:rPr>
            <w:noProof/>
          </w:rPr>
          <w:t>6</w:t>
        </w:r>
      </w:fldSimple>
      <w:r>
        <w:t>: Antena MSG</w:t>
      </w:r>
      <w:bookmarkEnd w:id="63"/>
    </w:p>
    <w:p w:rsidR="000D2E4D" w:rsidRDefault="000D2E4D" w:rsidP="000D2E4D">
      <w:pPr>
        <w:jc w:val="center"/>
      </w:pPr>
      <w:r>
        <w:rPr>
          <w:noProof/>
        </w:rPr>
        <w:drawing>
          <wp:inline distT="0" distB="0" distL="0" distR="0" wp14:anchorId="7676AA51" wp14:editId="4170E6D4">
            <wp:extent cx="6294024" cy="328422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Antena MSG - Network general.pn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6294024" cy="3284220"/>
                    </a:xfrm>
                    <a:prstGeom prst="rect">
                      <a:avLst/>
                    </a:prstGeom>
                    <a:noFill/>
                    <a:ln>
                      <a:noFill/>
                    </a:ln>
                  </pic:spPr>
                </pic:pic>
              </a:graphicData>
            </a:graphic>
          </wp:inline>
        </w:drawing>
      </w:r>
    </w:p>
    <w:p w:rsidR="003D08BC" w:rsidRDefault="00CA4974" w:rsidP="00AD0698">
      <w:r>
        <w:t xml:space="preserve"> </w:t>
      </w:r>
      <w:bookmarkStart w:id="64" w:name="h.116udhc505e2" w:colFirst="0" w:colLast="0"/>
      <w:bookmarkEnd w:id="64"/>
      <w:r w:rsidR="007F0B3C">
        <w:t xml:space="preserve">La recepción de esta antena es distinta a las demás, mientras que el resto están conectadas a un </w:t>
      </w:r>
      <w:r w:rsidR="00F00691">
        <w:t xml:space="preserve">rack receptor, esta </w:t>
      </w:r>
      <w:r w:rsidR="00EC616A">
        <w:t>antena es</w:t>
      </w:r>
      <w:r w:rsidR="00F00691">
        <w:t>tá conectada a</w:t>
      </w:r>
      <w:r w:rsidR="00EC616A">
        <w:t xml:space="preserve"> una </w:t>
      </w:r>
      <w:r w:rsidR="0067610B">
        <w:t>tarjeta</w:t>
      </w:r>
      <w:r w:rsidR="00EC616A">
        <w:t xml:space="preserve"> DVB (similar a las usadas para reproducir la televisión</w:t>
      </w:r>
      <w:proofErr w:type="gramStart"/>
      <w:r w:rsidR="00EC616A">
        <w:t xml:space="preserve">) </w:t>
      </w:r>
      <w:r w:rsidR="00F00691">
        <w:t>,</w:t>
      </w:r>
      <w:proofErr w:type="gramEnd"/>
      <w:r w:rsidR="00F00691">
        <w:t xml:space="preserve"> lo</w:t>
      </w:r>
      <w:r w:rsidR="00EC616A">
        <w:t xml:space="preserve"> que permite al ordenador MSG2 recibir información </w:t>
      </w:r>
      <w:r w:rsidR="00E32A22">
        <w:t>del</w:t>
      </w:r>
      <w:r w:rsidR="00EC616A">
        <w:t xml:space="preserve"> satélite MSG, una vez obtenido los productos </w:t>
      </w:r>
      <w:proofErr w:type="spellStart"/>
      <w:r w:rsidR="00EC616A">
        <w:t>L</w:t>
      </w:r>
      <w:r w:rsidR="00F00691">
        <w:t>evel</w:t>
      </w:r>
      <w:proofErr w:type="spellEnd"/>
      <w:r w:rsidR="00F00691">
        <w:t xml:space="preserve"> </w:t>
      </w:r>
      <w:r w:rsidR="00EC616A">
        <w:t>1</w:t>
      </w:r>
      <w:sdt>
        <w:sdtPr>
          <w:id w:val="675079351"/>
          <w:citation/>
        </w:sdtPr>
        <w:sdtEndPr/>
        <w:sdtContent>
          <w:r w:rsidR="00675646">
            <w:fldChar w:fldCharType="begin"/>
          </w:r>
          <w:r w:rsidR="00675646">
            <w:instrText xml:space="preserve"> CITATION NAS15 \l 3082 </w:instrText>
          </w:r>
          <w:r w:rsidR="00675646">
            <w:fldChar w:fldCharType="separate"/>
          </w:r>
          <w:r w:rsidR="00536B63">
            <w:rPr>
              <w:noProof/>
            </w:rPr>
            <w:t xml:space="preserve"> </w:t>
          </w:r>
          <w:r w:rsidR="00536B63" w:rsidRPr="00536B63">
            <w:rPr>
              <w:noProof/>
            </w:rPr>
            <w:t>[10]</w:t>
          </w:r>
          <w:r w:rsidR="00675646">
            <w:fldChar w:fldCharType="end"/>
          </w:r>
        </w:sdtContent>
      </w:sdt>
      <w:r w:rsidR="00EC616A">
        <w:t xml:space="preserve"> son enviados al ordenador ServidorXP4 para que obtenga los incendios y sean enviados a </w:t>
      </w:r>
      <w:proofErr w:type="spellStart"/>
      <w:r w:rsidR="00EC616A">
        <w:t>Meteológica</w:t>
      </w:r>
      <w:proofErr w:type="spellEnd"/>
      <w:r w:rsidR="00EC616A">
        <w:t>.</w:t>
      </w:r>
    </w:p>
    <w:p w:rsidR="001E1071" w:rsidRDefault="001E1071">
      <w:r>
        <w:br w:type="page"/>
      </w:r>
    </w:p>
    <w:p w:rsidR="00D7258E" w:rsidRPr="000D2E4D" w:rsidRDefault="00C36216" w:rsidP="00AD0698">
      <w:pPr>
        <w:pStyle w:val="Ttulo2"/>
      </w:pPr>
      <w:bookmarkStart w:id="65" w:name="h.n4xp6vp8js1j" w:colFirst="0" w:colLast="0"/>
      <w:bookmarkStart w:id="66" w:name="h.t30ys92djhc9" w:colFirst="0" w:colLast="0"/>
      <w:bookmarkStart w:id="67" w:name="_Toc423707604"/>
      <w:bookmarkEnd w:id="65"/>
      <w:bookmarkEnd w:id="66"/>
      <w:r w:rsidRPr="00433F52">
        <w:lastRenderedPageBreak/>
        <w:t>Programas</w:t>
      </w:r>
      <w:bookmarkEnd w:id="67"/>
    </w:p>
    <w:p w:rsidR="006D1002" w:rsidRDefault="006D1002" w:rsidP="006D1002">
      <w:r w:rsidRPr="006D1002">
        <w:t>Diferentes programas se encargan de procesar la informaci</w:t>
      </w:r>
      <w:r>
        <w:t xml:space="preserve">ón obtenida en cada antena. Para la gestión de los </w:t>
      </w:r>
      <w:r w:rsidR="00073BDF">
        <w:t>Satélites</w:t>
      </w:r>
      <w:r>
        <w:t xml:space="preserve"> Terra y Aqua, se encuentran una serie de scripts desarrollados por el laboratorio hace más de 10 años, principalmente escritos en el lenguaje de programación Perl.</w:t>
      </w:r>
    </w:p>
    <w:p w:rsidR="006D1002" w:rsidRDefault="006D1002" w:rsidP="006D1002">
      <w:r>
        <w:t xml:space="preserve">Recientemente </w:t>
      </w:r>
      <w:r w:rsidR="00675646">
        <w:t>l</w:t>
      </w:r>
      <w:r>
        <w:t>a NASA a través del</w:t>
      </w:r>
      <w:r w:rsidR="00675646">
        <w:t xml:space="preserve"> </w:t>
      </w:r>
      <w:proofErr w:type="spellStart"/>
      <w:r w:rsidR="00343F8F" w:rsidRPr="00343F8F">
        <w:t>Direct</w:t>
      </w:r>
      <w:proofErr w:type="spellEnd"/>
      <w:r w:rsidR="00343F8F" w:rsidRPr="00343F8F">
        <w:t xml:space="preserve"> </w:t>
      </w:r>
      <w:proofErr w:type="spellStart"/>
      <w:r w:rsidR="00343F8F" w:rsidRPr="00343F8F">
        <w:t>Readout</w:t>
      </w:r>
      <w:proofErr w:type="spellEnd"/>
      <w:r w:rsidR="00343F8F" w:rsidRPr="00343F8F">
        <w:t xml:space="preserve"> </w:t>
      </w:r>
      <w:proofErr w:type="spellStart"/>
      <w:r w:rsidR="00343F8F" w:rsidRPr="00343F8F">
        <w:t>Laboratory</w:t>
      </w:r>
      <w:proofErr w:type="spellEnd"/>
      <w:r w:rsidR="00343F8F">
        <w:t xml:space="preserve"> (DRL)</w:t>
      </w:r>
      <w:sdt>
        <w:sdtPr>
          <w:id w:val="1870325438"/>
          <w:citation/>
        </w:sdtPr>
        <w:sdtEndPr/>
        <w:sdtContent>
          <w:r>
            <w:fldChar w:fldCharType="begin"/>
          </w:r>
          <w:r>
            <w:instrText xml:space="preserve"> CITATION DRL_Web \l 3082 </w:instrText>
          </w:r>
          <w:r>
            <w:fldChar w:fldCharType="separate"/>
          </w:r>
          <w:r w:rsidR="00536B63">
            <w:rPr>
              <w:noProof/>
            </w:rPr>
            <w:t xml:space="preserve"> </w:t>
          </w:r>
          <w:r w:rsidR="00536B63" w:rsidRPr="00536B63">
            <w:rPr>
              <w:noProof/>
            </w:rPr>
            <w:t>[13]</w:t>
          </w:r>
          <w:r>
            <w:fldChar w:fldCharType="end"/>
          </w:r>
        </w:sdtContent>
      </w:sdt>
      <w:r w:rsidR="00975733">
        <w:t xml:space="preserve"> ha desarrollado un software denominado IPOPP que permite el procesado de la</w:t>
      </w:r>
      <w:r w:rsidR="00073BDF">
        <w:t>s</w:t>
      </w:r>
      <w:r w:rsidR="00975733">
        <w:t xml:space="preserve"> imágenes de los satélites Terra, Aqua y NPP.</w:t>
      </w:r>
    </w:p>
    <w:p w:rsidR="00975733" w:rsidRDefault="00975733" w:rsidP="006D1002">
      <w:r w:rsidRPr="00C14B71">
        <w:t>Para el procesado de los satélites chinos Feng-</w:t>
      </w:r>
      <w:proofErr w:type="spellStart"/>
      <w:r w:rsidRPr="00C14B71">
        <w:t>Yung</w:t>
      </w:r>
      <w:proofErr w:type="spellEnd"/>
      <w:sdt>
        <w:sdtPr>
          <w:id w:val="-410771853"/>
          <w:citation/>
        </w:sdtPr>
        <w:sdtEndPr/>
        <w:sdtContent>
          <w:r w:rsidR="00946718">
            <w:fldChar w:fldCharType="begin"/>
          </w:r>
          <w:r w:rsidR="00946718">
            <w:instrText xml:space="preserve"> CITATION Fen15 \l 3082 </w:instrText>
          </w:r>
          <w:r w:rsidR="00946718">
            <w:fldChar w:fldCharType="separate"/>
          </w:r>
          <w:r w:rsidR="00536B63">
            <w:rPr>
              <w:noProof/>
            </w:rPr>
            <w:t xml:space="preserve"> </w:t>
          </w:r>
          <w:r w:rsidR="00536B63" w:rsidRPr="00536B63">
            <w:rPr>
              <w:noProof/>
            </w:rPr>
            <w:t>[14]</w:t>
          </w:r>
          <w:r w:rsidR="00946718">
            <w:fldChar w:fldCharType="end"/>
          </w:r>
        </w:sdtContent>
      </w:sdt>
      <w:r w:rsidRPr="00C14B71">
        <w:t xml:space="preserve"> se </w:t>
      </w:r>
      <w:r w:rsidR="00C14B71" w:rsidRPr="00C14B71">
        <w:t xml:space="preserve">utiliza un software desarrollado por la propia empresa del satélite, denominado </w:t>
      </w:r>
      <w:r w:rsidR="00343F8F">
        <w:t>“</w:t>
      </w:r>
      <w:r w:rsidR="00C14B71" w:rsidRPr="00C14B71">
        <w:t xml:space="preserve">FY3 MPT/HPT Data </w:t>
      </w:r>
      <w:proofErr w:type="spellStart"/>
      <w:r w:rsidR="00343F8F">
        <w:t>P</w:t>
      </w:r>
      <w:r w:rsidR="00C14B71" w:rsidRPr="00C14B71">
        <w:t>reprocesing</w:t>
      </w:r>
      <w:proofErr w:type="spellEnd"/>
      <w:r w:rsidR="00C14B71" w:rsidRPr="00C14B71">
        <w:t xml:space="preserve"> Software</w:t>
      </w:r>
      <w:r w:rsidR="00343F8F">
        <w:t>”</w:t>
      </w:r>
      <w:r w:rsidR="00C14B71" w:rsidRPr="00C14B71">
        <w:t>.</w:t>
      </w:r>
    </w:p>
    <w:p w:rsidR="00C14B71" w:rsidRPr="00C14B71" w:rsidRDefault="00C14B71" w:rsidP="006D1002">
      <w:r>
        <w:t>El resto de soluciones suelen ser programas desarrollados por el propio laboratorio para el tratamiento de la información.</w:t>
      </w:r>
    </w:p>
    <w:p w:rsidR="00D7258E" w:rsidRPr="00850B54" w:rsidRDefault="00C36216" w:rsidP="00AD0698">
      <w:pPr>
        <w:pStyle w:val="Ttulo3"/>
        <w:rPr>
          <w:lang w:val="en-US"/>
        </w:rPr>
      </w:pPr>
      <w:bookmarkStart w:id="68" w:name="h.52trmmx2nyn7" w:colFirst="0" w:colLast="0"/>
      <w:bookmarkStart w:id="69" w:name="_Toc423707605"/>
      <w:bookmarkEnd w:id="68"/>
      <w:r w:rsidRPr="00850B54">
        <w:rPr>
          <w:lang w:val="en-US"/>
        </w:rPr>
        <w:t>The International Polar Orbiter Processing Package (IPOPP)</w:t>
      </w:r>
      <w:bookmarkEnd w:id="69"/>
    </w:p>
    <w:p w:rsidR="00D7258E" w:rsidRDefault="00C36216">
      <w:r>
        <w:t xml:space="preserve">Programa de procesamiento de imágenes para los Satélites Terra, Aqua y NPP. Es posible conectarlo con Real-time Software </w:t>
      </w:r>
      <w:proofErr w:type="spellStart"/>
      <w:r>
        <w:t>Telemetry</w:t>
      </w:r>
      <w:proofErr w:type="spellEnd"/>
      <w:r>
        <w:t xml:space="preserve"> </w:t>
      </w:r>
      <w:proofErr w:type="spellStart"/>
      <w:r>
        <w:t>Processing</w:t>
      </w:r>
      <w:proofErr w:type="spellEnd"/>
      <w:r>
        <w:t xml:space="preserve"> </w:t>
      </w:r>
      <w:proofErr w:type="spellStart"/>
      <w:r>
        <w:t>System</w:t>
      </w:r>
      <w:proofErr w:type="spellEnd"/>
      <w:r>
        <w:t xml:space="preserve"> (RT-STPS)</w:t>
      </w:r>
      <w:sdt>
        <w:sdtPr>
          <w:id w:val="-991870472"/>
          <w:citation/>
        </w:sdtPr>
        <w:sdtEndPr/>
        <w:sdtContent>
          <w:r w:rsidR="00201C8C">
            <w:fldChar w:fldCharType="begin"/>
          </w:r>
          <w:r w:rsidR="00201C8C">
            <w:instrText xml:space="preserve"> CITATION RTSTPSUG56 \l 3082 </w:instrText>
          </w:r>
          <w:r w:rsidR="00201C8C">
            <w:fldChar w:fldCharType="separate"/>
          </w:r>
          <w:r w:rsidR="00536B63">
            <w:rPr>
              <w:noProof/>
            </w:rPr>
            <w:t xml:space="preserve"> </w:t>
          </w:r>
          <w:r w:rsidR="00536B63" w:rsidRPr="00536B63">
            <w:rPr>
              <w:noProof/>
            </w:rPr>
            <w:t>[15]</w:t>
          </w:r>
          <w:r w:rsidR="00201C8C">
            <w:fldChar w:fldCharType="end"/>
          </w:r>
        </w:sdtContent>
      </w:sdt>
      <w:r>
        <w:t xml:space="preserve"> y este a </w:t>
      </w:r>
      <w:proofErr w:type="spellStart"/>
      <w:r>
        <w:t>Simulcast</w:t>
      </w:r>
      <w:proofErr w:type="spellEnd"/>
      <w:sdt>
        <w:sdtPr>
          <w:id w:val="1657803624"/>
          <w:citation/>
        </w:sdtPr>
        <w:sdtEndPr/>
        <w:sdtContent>
          <w:r w:rsidR="00201C8C">
            <w:fldChar w:fldCharType="begin"/>
          </w:r>
          <w:r w:rsidR="00201C8C">
            <w:instrText xml:space="preserve"> CITATION SCASTUG51 \l 3082 </w:instrText>
          </w:r>
          <w:r w:rsidR="00201C8C">
            <w:fldChar w:fldCharType="separate"/>
          </w:r>
          <w:r w:rsidR="00536B63">
            <w:rPr>
              <w:noProof/>
            </w:rPr>
            <w:t xml:space="preserve"> </w:t>
          </w:r>
          <w:r w:rsidR="00536B63" w:rsidRPr="00536B63">
            <w:rPr>
              <w:noProof/>
            </w:rPr>
            <w:t>[16]</w:t>
          </w:r>
          <w:r w:rsidR="00201C8C">
            <w:fldChar w:fldCharType="end"/>
          </w:r>
        </w:sdtContent>
      </w:sdt>
      <w:r>
        <w:t xml:space="preserve">. Juntos crean una interfaz de recepción, y procesado de imágenes que a su vez permite ver en tiempo real la captura. El programa de captura, en este caso </w:t>
      </w:r>
      <w:proofErr w:type="spellStart"/>
      <w:r>
        <w:t>Dartcom</w:t>
      </w:r>
      <w:proofErr w:type="spellEnd"/>
      <w:r>
        <w:t xml:space="preserve"> </w:t>
      </w:r>
      <w:proofErr w:type="spellStart"/>
      <w:r>
        <w:t>Ingester</w:t>
      </w:r>
      <w:proofErr w:type="spellEnd"/>
      <w:r>
        <w:t xml:space="preserve"> envía datos al RT-STPS, </w:t>
      </w:r>
      <w:r w:rsidR="00343F8F">
        <w:t>quien</w:t>
      </w:r>
      <w:r>
        <w:t xml:space="preserve"> los recibe para juntarlos</w:t>
      </w:r>
      <w:r w:rsidR="00343F8F">
        <w:t>,</w:t>
      </w:r>
      <w:r>
        <w:t xml:space="preserve"> y a su vez los envía al </w:t>
      </w:r>
      <w:proofErr w:type="spellStart"/>
      <w:r>
        <w:t>Simulcast</w:t>
      </w:r>
      <w:proofErr w:type="spellEnd"/>
      <w:r>
        <w:t xml:space="preserve"> para que se visualice en tiempo real. Una vez tiene la imagen completa lo deja en el directorio correspondiente del IPOPP. </w:t>
      </w:r>
    </w:p>
    <w:p w:rsidR="00D7258E" w:rsidRDefault="00C36216">
      <w:r w:rsidRPr="00C14B71">
        <w:t xml:space="preserve">El IPOPP lo detecta y empieza a procesar. El fichero inicial se denomina </w:t>
      </w:r>
      <w:proofErr w:type="spellStart"/>
      <w:r w:rsidRPr="00C14B71">
        <w:t>Level</w:t>
      </w:r>
      <w:proofErr w:type="spellEnd"/>
      <w:r w:rsidRPr="00C14B71">
        <w:t xml:space="preserve"> 0 (L0)</w:t>
      </w:r>
      <w:sdt>
        <w:sdtPr>
          <w:id w:val="-435908218"/>
          <w:citation/>
        </w:sdtPr>
        <w:sdtEndPr/>
        <w:sdtContent>
          <w:r w:rsidR="00201C8C">
            <w:fldChar w:fldCharType="begin"/>
          </w:r>
          <w:r w:rsidR="00201C8C">
            <w:instrText xml:space="preserve"> CITATION NAS15 \l 3082 </w:instrText>
          </w:r>
          <w:r w:rsidR="00201C8C">
            <w:fldChar w:fldCharType="separate"/>
          </w:r>
          <w:r w:rsidR="00536B63">
            <w:rPr>
              <w:noProof/>
            </w:rPr>
            <w:t xml:space="preserve"> </w:t>
          </w:r>
          <w:r w:rsidR="00536B63" w:rsidRPr="00536B63">
            <w:rPr>
              <w:noProof/>
            </w:rPr>
            <w:t>[10]</w:t>
          </w:r>
          <w:r w:rsidR="00201C8C">
            <w:fldChar w:fldCharType="end"/>
          </w:r>
        </w:sdtContent>
      </w:sdt>
      <w:r w:rsidR="00343F8F">
        <w:t>.</w:t>
      </w:r>
      <w:r w:rsidRPr="00C14B71">
        <w:t xml:space="preserve"> </w:t>
      </w:r>
      <w:r w:rsidR="00343F8F">
        <w:t>T</w:t>
      </w:r>
      <w:r w:rsidRPr="00C14B71">
        <w:t xml:space="preserve">ras unos primeros procesos se obtienen distintos ficheros </w:t>
      </w:r>
      <w:proofErr w:type="spellStart"/>
      <w:r w:rsidRPr="00C14B71">
        <w:t>Level</w:t>
      </w:r>
      <w:proofErr w:type="spellEnd"/>
      <w:r w:rsidRPr="00C14B71">
        <w:t xml:space="preserve"> 1 (L1) que contienen la información de cada banda por separado y su geolocalización. Posteriormente estos productos se vuelven a procesar para obtener productos </w:t>
      </w:r>
      <w:proofErr w:type="spellStart"/>
      <w:r w:rsidRPr="00C14B71">
        <w:t>Level</w:t>
      </w:r>
      <w:proofErr w:type="spellEnd"/>
      <w:r w:rsidRPr="00C14B71">
        <w:t xml:space="preserve"> 2 (L2). Estos productos ya tienen una finalidad específica. Como por ejemplo temperatura de superficie o índice de vegetación.</w:t>
      </w:r>
    </w:p>
    <w:p w:rsidR="00C14B71" w:rsidRDefault="00C14B71" w:rsidP="00C14B71">
      <w:pPr>
        <w:pStyle w:val="Epgrafe"/>
        <w:keepNext/>
        <w:jc w:val="center"/>
      </w:pPr>
      <w:bookmarkStart w:id="70" w:name="_Ref421526166"/>
      <w:bookmarkStart w:id="71" w:name="_Toc423707628"/>
      <w:r>
        <w:lastRenderedPageBreak/>
        <w:t xml:space="preserve">Ilustración </w:t>
      </w:r>
      <w:fldSimple w:instr=" STYLEREF 1 \s ">
        <w:r w:rsidR="00C40695">
          <w:rPr>
            <w:noProof/>
          </w:rPr>
          <w:t>2</w:t>
        </w:r>
      </w:fldSimple>
      <w:r w:rsidR="00C40695">
        <w:t>.</w:t>
      </w:r>
      <w:fldSimple w:instr=" SEQ Ilustración \* ARABIC \s 1 ">
        <w:r w:rsidR="00C40695">
          <w:rPr>
            <w:noProof/>
          </w:rPr>
          <w:t>7</w:t>
        </w:r>
      </w:fldSimple>
      <w:r>
        <w:t>: IPOPP</w:t>
      </w:r>
      <w:bookmarkEnd w:id="70"/>
      <w:bookmarkEnd w:id="71"/>
    </w:p>
    <w:p w:rsidR="00D7258E" w:rsidRDefault="00C36216">
      <w:pPr>
        <w:jc w:val="center"/>
      </w:pPr>
      <w:r>
        <w:rPr>
          <w:noProof/>
        </w:rPr>
        <w:drawing>
          <wp:inline distT="114300" distB="114300" distL="114300" distR="114300" wp14:anchorId="2354212B" wp14:editId="6D893367">
            <wp:extent cx="4895850" cy="3095625"/>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27"/>
                    <a:srcRect/>
                    <a:stretch>
                      <a:fillRect/>
                    </a:stretch>
                  </pic:blipFill>
                  <pic:spPr>
                    <a:xfrm>
                      <a:off x="0" y="0"/>
                      <a:ext cx="4895850" cy="3095625"/>
                    </a:xfrm>
                    <a:prstGeom prst="rect">
                      <a:avLst/>
                    </a:prstGeom>
                    <a:ln/>
                  </pic:spPr>
                </pic:pic>
              </a:graphicData>
            </a:graphic>
          </wp:inline>
        </w:drawing>
      </w:r>
    </w:p>
    <w:p w:rsidR="00C14B71" w:rsidRDefault="00C14B71">
      <w:pPr>
        <w:jc w:val="center"/>
      </w:pPr>
      <w:r>
        <w:t>Fuente:</w:t>
      </w:r>
      <w:r w:rsidR="005B4DD3">
        <w:t xml:space="preserve"> </w:t>
      </w:r>
      <w:r>
        <w:t xml:space="preserve"> </w:t>
      </w:r>
      <w:hyperlink r:id="rId28" w:history="1">
        <w:r w:rsidR="003E69D2" w:rsidRPr="003E69D2">
          <w:rPr>
            <w:rStyle w:val="Hipervnculo"/>
          </w:rPr>
          <w:t>http://directreadout.sci.gsfc.nasa.gov/links/rsd_eosdb/PDF/IPOPP_2.1_Users_Guide.pdf</w:t>
        </w:r>
      </w:hyperlink>
    </w:p>
    <w:p w:rsidR="003E69D2" w:rsidRDefault="003E69D2">
      <w:pPr>
        <w:jc w:val="center"/>
      </w:pPr>
    </w:p>
    <w:p w:rsidR="005B4DD3" w:rsidRPr="005B4DD3" w:rsidRDefault="005B4DD3">
      <w:r w:rsidRPr="005B4DD3">
        <w:t>Como se puede apreciar en</w:t>
      </w:r>
      <w:r w:rsidR="00201C8C">
        <w:t xml:space="preserve"> la</w:t>
      </w:r>
      <w:r w:rsidRPr="005B4DD3">
        <w:t xml:space="preserve"> </w:t>
      </w:r>
      <w:r>
        <w:rPr>
          <w:lang w:val="en-US"/>
        </w:rPr>
        <w:fldChar w:fldCharType="begin"/>
      </w:r>
      <w:r w:rsidRPr="005B4DD3">
        <w:instrText xml:space="preserve"> REF _Ref421526166 \h </w:instrText>
      </w:r>
      <w:r>
        <w:rPr>
          <w:lang w:val="en-US"/>
        </w:rPr>
      </w:r>
      <w:r>
        <w:rPr>
          <w:lang w:val="en-US"/>
        </w:rPr>
        <w:fldChar w:fldCharType="separate"/>
      </w:r>
      <w:r w:rsidR="00AA14A1">
        <w:t xml:space="preserve">Ilustración </w:t>
      </w:r>
      <w:r w:rsidR="00AA14A1">
        <w:rPr>
          <w:noProof/>
        </w:rPr>
        <w:t>2</w:t>
      </w:r>
      <w:r w:rsidR="00AA14A1">
        <w:noBreakHyphen/>
      </w:r>
      <w:r w:rsidR="00AA14A1">
        <w:rPr>
          <w:noProof/>
        </w:rPr>
        <w:t>4</w:t>
      </w:r>
      <w:r w:rsidR="00AA14A1">
        <w:t>: IPOPP</w:t>
      </w:r>
      <w:r>
        <w:rPr>
          <w:lang w:val="en-US"/>
        </w:rPr>
        <w:fldChar w:fldCharType="end"/>
      </w:r>
      <w:r w:rsidRPr="005B4DD3">
        <w:t>:</w:t>
      </w:r>
    </w:p>
    <w:p w:rsidR="00D7258E" w:rsidRDefault="00C36216" w:rsidP="00EE7D48">
      <w:pPr>
        <w:pStyle w:val="Prrafodelista"/>
        <w:numPr>
          <w:ilvl w:val="0"/>
          <w:numId w:val="3"/>
        </w:numPr>
      </w:pPr>
      <w:r w:rsidRPr="005B4DD3">
        <w:rPr>
          <w:lang w:val="en-US"/>
        </w:rPr>
        <w:t xml:space="preserve">El Front End System (FES) que </w:t>
      </w:r>
      <w:proofErr w:type="spellStart"/>
      <w:r w:rsidRPr="005B4DD3">
        <w:rPr>
          <w:lang w:val="en-US"/>
        </w:rPr>
        <w:t>contiene</w:t>
      </w:r>
      <w:proofErr w:type="spellEnd"/>
      <w:r w:rsidRPr="005B4DD3">
        <w:rPr>
          <w:lang w:val="en-US"/>
        </w:rPr>
        <w:t xml:space="preserve"> Real-Time Software Telemetry Processing System y Simulcast (RT-STPS)</w:t>
      </w:r>
      <w:r w:rsidR="000C014A" w:rsidRPr="005B4DD3">
        <w:rPr>
          <w:lang w:val="en-US"/>
        </w:rPr>
        <w:t xml:space="preserve"> y Simulcast</w:t>
      </w:r>
      <w:r w:rsidRPr="005B4DD3">
        <w:rPr>
          <w:lang w:val="en-US"/>
        </w:rPr>
        <w:t xml:space="preserve">. </w:t>
      </w:r>
      <w:r>
        <w:t xml:space="preserve">Estos convierten los </w:t>
      </w:r>
      <w:r w:rsidR="00343F8F">
        <w:t>“</w:t>
      </w:r>
      <w:proofErr w:type="spellStart"/>
      <w:r>
        <w:t>unsynchronized</w:t>
      </w:r>
      <w:proofErr w:type="spellEnd"/>
      <w:r>
        <w:t xml:space="preserve"> </w:t>
      </w:r>
      <w:proofErr w:type="spellStart"/>
      <w:r>
        <w:t>downlink</w:t>
      </w:r>
      <w:proofErr w:type="spellEnd"/>
      <w:r>
        <w:t xml:space="preserve"> data </w:t>
      </w:r>
      <w:proofErr w:type="spellStart"/>
      <w:r>
        <w:t>telemetry</w:t>
      </w:r>
      <w:proofErr w:type="spellEnd"/>
      <w:r w:rsidR="00343F8F">
        <w:t>”</w:t>
      </w:r>
      <w:r>
        <w:t xml:space="preserve"> en ficheros RDR  del </w:t>
      </w:r>
      <w:proofErr w:type="spellStart"/>
      <w:r>
        <w:t>Suomi</w:t>
      </w:r>
      <w:proofErr w:type="spellEnd"/>
      <w:r>
        <w:t xml:space="preserve"> NPP o ficheros </w:t>
      </w:r>
      <w:proofErr w:type="spellStart"/>
      <w:r>
        <w:t>Production</w:t>
      </w:r>
      <w:proofErr w:type="spellEnd"/>
      <w:r>
        <w:t xml:space="preserve"> Data Set (PDS) que son productos </w:t>
      </w:r>
      <w:proofErr w:type="spellStart"/>
      <w:r>
        <w:t>Level</w:t>
      </w:r>
      <w:proofErr w:type="spellEnd"/>
      <w:r>
        <w:t xml:space="preserve"> 0.</w:t>
      </w:r>
    </w:p>
    <w:p w:rsidR="00D7258E" w:rsidRPr="005B4DD3" w:rsidRDefault="00C36216" w:rsidP="00EE7D48">
      <w:pPr>
        <w:pStyle w:val="Prrafodelista"/>
        <w:numPr>
          <w:ilvl w:val="0"/>
          <w:numId w:val="3"/>
        </w:numPr>
        <w:rPr>
          <w:lang w:val="en-US"/>
        </w:rPr>
      </w:pPr>
      <w:r w:rsidRPr="005B4DD3">
        <w:rPr>
          <w:lang w:val="en-US"/>
        </w:rPr>
        <w:t xml:space="preserve">El Data System (DS) </w:t>
      </w:r>
      <w:proofErr w:type="spellStart"/>
      <w:r w:rsidRPr="005B4DD3">
        <w:rPr>
          <w:lang w:val="en-US"/>
        </w:rPr>
        <w:t>contiene</w:t>
      </w:r>
      <w:proofErr w:type="spellEnd"/>
      <w:r w:rsidRPr="005B4DD3">
        <w:rPr>
          <w:lang w:val="en-US"/>
        </w:rPr>
        <w:t xml:space="preserve"> el Control System (CS), el Data Storage Manager (DSM), el Information Services (IS) y el Status/Event Logging System (SLS).</w:t>
      </w:r>
    </w:p>
    <w:p w:rsidR="00D7258E" w:rsidRDefault="00C36216" w:rsidP="00EE7D48">
      <w:pPr>
        <w:pStyle w:val="Prrafodelista"/>
        <w:numPr>
          <w:ilvl w:val="0"/>
          <w:numId w:val="3"/>
        </w:numPr>
      </w:pPr>
      <w:r>
        <w:t xml:space="preserve">El CS se encarga de obtener las entradas necesarias para el funcionamiento de los distintos </w:t>
      </w:r>
      <w:proofErr w:type="spellStart"/>
      <w:r>
        <w:t>Science</w:t>
      </w:r>
      <w:proofErr w:type="spellEnd"/>
      <w:r>
        <w:t xml:space="preserve"> </w:t>
      </w:r>
      <w:proofErr w:type="spellStart"/>
      <w:r>
        <w:t>Processing</w:t>
      </w:r>
      <w:proofErr w:type="spellEnd"/>
      <w:r>
        <w:t xml:space="preserve"> </w:t>
      </w:r>
      <w:proofErr w:type="spellStart"/>
      <w:r>
        <w:t>Algorthms</w:t>
      </w:r>
      <w:proofErr w:type="spellEnd"/>
      <w:r>
        <w:t xml:space="preserve"> (SPA). </w:t>
      </w:r>
    </w:p>
    <w:p w:rsidR="00D7258E" w:rsidRDefault="00C36216" w:rsidP="00EE7D48">
      <w:pPr>
        <w:pStyle w:val="Prrafodelista"/>
        <w:numPr>
          <w:ilvl w:val="0"/>
          <w:numId w:val="3"/>
        </w:numPr>
      </w:pPr>
      <w:r>
        <w:t xml:space="preserve">El DSM mantiene una base de datos </w:t>
      </w:r>
      <w:proofErr w:type="spellStart"/>
      <w:r>
        <w:t>MySQL</w:t>
      </w:r>
      <w:proofErr w:type="spellEnd"/>
      <w:r>
        <w:t xml:space="preserve"> con la descripción, localización de los ficheros</w:t>
      </w:r>
      <w:r w:rsidR="00343F8F">
        <w:t>,</w:t>
      </w:r>
      <w:r>
        <w:t xml:space="preserve"> y metadatos de los productos.</w:t>
      </w:r>
    </w:p>
    <w:p w:rsidR="00D7258E" w:rsidRDefault="00C36216" w:rsidP="00EE7D48">
      <w:pPr>
        <w:pStyle w:val="Prrafodelista"/>
        <w:numPr>
          <w:ilvl w:val="0"/>
          <w:numId w:val="3"/>
        </w:numPr>
      </w:pPr>
      <w:r>
        <w:t>El IS mantiene un árbol de subdirectorios en donde se almacenan los productos y ficheros.</w:t>
      </w:r>
    </w:p>
    <w:p w:rsidR="00D7258E" w:rsidRDefault="00C36216" w:rsidP="00EE7D48">
      <w:pPr>
        <w:pStyle w:val="Prrafodelista"/>
        <w:numPr>
          <w:ilvl w:val="0"/>
          <w:numId w:val="3"/>
        </w:numPr>
      </w:pPr>
      <w:r>
        <w:t>El SLS controla y muestra los mensajes de log de los distintos componentes de IPOPP.</w:t>
      </w:r>
    </w:p>
    <w:p w:rsidR="00D7258E" w:rsidRDefault="00D7258E"/>
    <w:p w:rsidR="003E69D2" w:rsidRDefault="003E69D2" w:rsidP="003E69D2">
      <w:pPr>
        <w:pStyle w:val="Epgrafe"/>
        <w:keepNext/>
        <w:jc w:val="center"/>
      </w:pPr>
      <w:bookmarkStart w:id="72" w:name="_Ref421526115"/>
      <w:bookmarkStart w:id="73" w:name="_Toc423707629"/>
      <w:r>
        <w:lastRenderedPageBreak/>
        <w:t xml:space="preserve">Ilustración </w:t>
      </w:r>
      <w:fldSimple w:instr=" STYLEREF 1 \s ">
        <w:r w:rsidR="00C40695">
          <w:rPr>
            <w:noProof/>
          </w:rPr>
          <w:t>2</w:t>
        </w:r>
      </w:fldSimple>
      <w:r w:rsidR="00C40695">
        <w:t>.</w:t>
      </w:r>
      <w:fldSimple w:instr=" SEQ Ilustración \* ARABIC \s 1 ">
        <w:r w:rsidR="00C40695">
          <w:rPr>
            <w:noProof/>
          </w:rPr>
          <w:t>8</w:t>
        </w:r>
      </w:fldSimple>
      <w:r>
        <w:t>: Flujo de datos del IPOPP</w:t>
      </w:r>
      <w:bookmarkEnd w:id="72"/>
      <w:bookmarkEnd w:id="73"/>
    </w:p>
    <w:p w:rsidR="00D7258E" w:rsidRDefault="00C36216">
      <w:pPr>
        <w:jc w:val="center"/>
      </w:pPr>
      <w:r>
        <w:rPr>
          <w:noProof/>
        </w:rPr>
        <w:drawing>
          <wp:inline distT="114300" distB="114300" distL="114300" distR="114300" wp14:anchorId="4385ECE1" wp14:editId="03DD5453">
            <wp:extent cx="5029200" cy="4095750"/>
            <wp:effectExtent l="0" t="0" r="0"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9"/>
                    <a:srcRect/>
                    <a:stretch>
                      <a:fillRect/>
                    </a:stretch>
                  </pic:blipFill>
                  <pic:spPr>
                    <a:xfrm>
                      <a:off x="0" y="0"/>
                      <a:ext cx="5029200" cy="4095750"/>
                    </a:xfrm>
                    <a:prstGeom prst="rect">
                      <a:avLst/>
                    </a:prstGeom>
                    <a:ln/>
                  </pic:spPr>
                </pic:pic>
              </a:graphicData>
            </a:graphic>
          </wp:inline>
        </w:drawing>
      </w:r>
    </w:p>
    <w:p w:rsidR="003E69D2" w:rsidRDefault="003E69D2" w:rsidP="003E69D2">
      <w:pPr>
        <w:jc w:val="center"/>
      </w:pPr>
      <w:r>
        <w:t xml:space="preserve">Fuente: </w:t>
      </w:r>
      <w:hyperlink r:id="rId30" w:history="1">
        <w:r w:rsidRPr="003E69D2">
          <w:rPr>
            <w:rStyle w:val="Hipervnculo"/>
          </w:rPr>
          <w:t>http://directreadout.sci.gsfc.nasa.gov/links/rsd_eosdb/PDF/IPOPP_2.1_Users_Guide.pdf</w:t>
        </w:r>
      </w:hyperlink>
    </w:p>
    <w:p w:rsidR="003E69D2" w:rsidRDefault="003E69D2">
      <w:pPr>
        <w:jc w:val="center"/>
      </w:pPr>
    </w:p>
    <w:p w:rsidR="005B4DD3" w:rsidRDefault="005B4DD3">
      <w:r>
        <w:t xml:space="preserve">El flujo de datos del IPOPP es como se muestra en </w:t>
      </w:r>
      <w:r>
        <w:fldChar w:fldCharType="begin"/>
      </w:r>
      <w:r>
        <w:instrText xml:space="preserve"> REF _Ref421526115 \h </w:instrText>
      </w:r>
      <w:r>
        <w:fldChar w:fldCharType="separate"/>
      </w:r>
      <w:r w:rsidR="00AA14A1">
        <w:t xml:space="preserve">Ilustración </w:t>
      </w:r>
      <w:r w:rsidR="00AA14A1">
        <w:rPr>
          <w:noProof/>
        </w:rPr>
        <w:t>2</w:t>
      </w:r>
      <w:r w:rsidR="00AA14A1">
        <w:noBreakHyphen/>
      </w:r>
      <w:r w:rsidR="00AA14A1">
        <w:rPr>
          <w:noProof/>
        </w:rPr>
        <w:t>5</w:t>
      </w:r>
      <w:r w:rsidR="00AA14A1">
        <w:t>: Flujo de datos del IPOPP</w:t>
      </w:r>
      <w:r>
        <w:fldChar w:fldCharType="end"/>
      </w:r>
      <w:r>
        <w:t>:</w:t>
      </w:r>
    </w:p>
    <w:p w:rsidR="00D7258E" w:rsidRDefault="00C36216" w:rsidP="00EE7D48">
      <w:pPr>
        <w:pStyle w:val="Prrafodelista"/>
        <w:numPr>
          <w:ilvl w:val="0"/>
          <w:numId w:val="4"/>
        </w:numPr>
      </w:pPr>
      <w:r>
        <w:t xml:space="preserve">El FES copia los ficheros en la ubicación específica que vigila el DSM. Éste los descubre y los copia al IS Data </w:t>
      </w:r>
      <w:proofErr w:type="spellStart"/>
      <w:r>
        <w:t>Repository</w:t>
      </w:r>
      <w:proofErr w:type="spellEnd"/>
      <w:r>
        <w:t xml:space="preserve"> mientras registra los ficheros con el DSM. </w:t>
      </w:r>
    </w:p>
    <w:p w:rsidR="00D7258E" w:rsidRDefault="00C36216" w:rsidP="00EE7D48">
      <w:pPr>
        <w:pStyle w:val="Prrafodelista"/>
        <w:numPr>
          <w:ilvl w:val="0"/>
          <w:numId w:val="4"/>
        </w:numPr>
      </w:pPr>
      <w:r>
        <w:t>El IS también se encarga de obtener mediante protocolo FTP los distintos archivos de datos auxiliares, los almacena y lo registra a través del DSM.</w:t>
      </w:r>
    </w:p>
    <w:p w:rsidR="00D7258E" w:rsidRDefault="00C36216" w:rsidP="00EE7D48">
      <w:pPr>
        <w:pStyle w:val="Prrafodelista"/>
        <w:numPr>
          <w:ilvl w:val="0"/>
          <w:numId w:val="4"/>
        </w:numPr>
      </w:pPr>
      <w:r>
        <w:t xml:space="preserve">El CS controla los SPA, y cada instancia es llamada una estación. Un SPA puede ser controlado por múltiples estaciones y cada estación puede producir uno o más productos. Una estación CS solicita los recursos necesarios de entrada (productos y datos auxiliares) al DSM y espera que el agente DSM </w:t>
      </w:r>
      <w:proofErr w:type="spellStart"/>
      <w:r>
        <w:t>Retriever</w:t>
      </w:r>
      <w:proofErr w:type="spellEnd"/>
      <w:r>
        <w:t xml:space="preserve"> tenga los recursos antes de ejecutar el SPA. Los productos obtenidos son registrados en el DSM.</w:t>
      </w:r>
    </w:p>
    <w:p w:rsidR="00D7258E" w:rsidRDefault="00C36216" w:rsidP="00EE7D48">
      <w:pPr>
        <w:pStyle w:val="Prrafodelista"/>
        <w:numPr>
          <w:ilvl w:val="0"/>
          <w:numId w:val="4"/>
        </w:numPr>
      </w:pPr>
      <w:r>
        <w:t xml:space="preserve">El agente DSM Publisher copia los productos registrados al IS Data </w:t>
      </w:r>
      <w:proofErr w:type="spellStart"/>
      <w:r>
        <w:t>Repository</w:t>
      </w:r>
      <w:proofErr w:type="spellEnd"/>
      <w:r>
        <w:t xml:space="preserve">, donde estarán disponibles para que el agente DSM </w:t>
      </w:r>
      <w:proofErr w:type="spellStart"/>
      <w:r>
        <w:t>Retriever</w:t>
      </w:r>
      <w:proofErr w:type="spellEnd"/>
      <w:r>
        <w:t xml:space="preserve"> los ponga a disposición de los demás SPA.</w:t>
      </w:r>
    </w:p>
    <w:p w:rsidR="00D7258E" w:rsidRDefault="00C36216" w:rsidP="00EE7D48">
      <w:pPr>
        <w:pStyle w:val="Prrafodelista"/>
        <w:numPr>
          <w:ilvl w:val="0"/>
          <w:numId w:val="4"/>
        </w:numPr>
      </w:pPr>
      <w:r>
        <w:t>La DSM API puede ser usada para acceder los productos y metadatos del IPOPP.</w:t>
      </w:r>
    </w:p>
    <w:p w:rsidR="003E69D2" w:rsidRDefault="003E69D2" w:rsidP="003E69D2">
      <w:pPr>
        <w:pStyle w:val="Epgrafe"/>
        <w:keepNext/>
        <w:jc w:val="center"/>
      </w:pPr>
      <w:bookmarkStart w:id="74" w:name="_Ref421526294"/>
      <w:bookmarkStart w:id="75" w:name="_Toc423707630"/>
      <w:r>
        <w:lastRenderedPageBreak/>
        <w:t xml:space="preserve">Ilustración </w:t>
      </w:r>
      <w:fldSimple w:instr=" STYLEREF 1 \s ">
        <w:r w:rsidR="00C40695">
          <w:rPr>
            <w:noProof/>
          </w:rPr>
          <w:t>2</w:t>
        </w:r>
      </w:fldSimple>
      <w:r w:rsidR="00C40695">
        <w:t>.</w:t>
      </w:r>
      <w:fldSimple w:instr=" SEQ Ilustración \* ARABIC \s 1 ">
        <w:r w:rsidR="00C40695">
          <w:rPr>
            <w:noProof/>
          </w:rPr>
          <w:t>9</w:t>
        </w:r>
      </w:fldSimple>
      <w:r>
        <w:t>: IPOPP DB</w:t>
      </w:r>
      <w:bookmarkEnd w:id="74"/>
      <w:bookmarkEnd w:id="75"/>
    </w:p>
    <w:p w:rsidR="00D7258E" w:rsidRDefault="00C36216">
      <w:r>
        <w:rPr>
          <w:noProof/>
        </w:rPr>
        <w:drawing>
          <wp:inline distT="114300" distB="114300" distL="114300" distR="114300" wp14:anchorId="5CF8ACCC" wp14:editId="4B09F43C">
            <wp:extent cx="5943600" cy="8483600"/>
            <wp:effectExtent l="0" t="0" r="0" b="0"/>
            <wp:docPr id="3" name="image06.png"/>
            <wp:cNvGraphicFramePr/>
            <a:graphic xmlns:a="http://schemas.openxmlformats.org/drawingml/2006/main">
              <a:graphicData uri="http://schemas.openxmlformats.org/drawingml/2006/picture">
                <pic:pic xmlns:pic="http://schemas.openxmlformats.org/drawingml/2006/picture">
                  <pic:nvPicPr>
                    <pic:cNvPr id="0" name="image06.png"/>
                    <pic:cNvPicPr preferRelativeResize="0"/>
                  </pic:nvPicPr>
                  <pic:blipFill>
                    <a:blip r:embed="rId31"/>
                    <a:srcRect/>
                    <a:stretch>
                      <a:fillRect/>
                    </a:stretch>
                  </pic:blipFill>
                  <pic:spPr>
                    <a:xfrm>
                      <a:off x="0" y="0"/>
                      <a:ext cx="5943600" cy="8483600"/>
                    </a:xfrm>
                    <a:prstGeom prst="rect">
                      <a:avLst/>
                    </a:prstGeom>
                    <a:ln/>
                  </pic:spPr>
                </pic:pic>
              </a:graphicData>
            </a:graphic>
          </wp:inline>
        </w:drawing>
      </w:r>
    </w:p>
    <w:p w:rsidR="005B4DD3" w:rsidRDefault="005B4DD3">
      <w:r>
        <w:t xml:space="preserve">Todo ello está respaldado por una base de datos como se muestra en </w:t>
      </w:r>
      <w:r>
        <w:fldChar w:fldCharType="begin"/>
      </w:r>
      <w:r>
        <w:instrText xml:space="preserve"> REF _Ref421526294 \h </w:instrText>
      </w:r>
      <w:r>
        <w:fldChar w:fldCharType="separate"/>
      </w:r>
      <w:r w:rsidR="00AA14A1">
        <w:t xml:space="preserve">Ilustración </w:t>
      </w:r>
      <w:r w:rsidR="00AA14A1">
        <w:rPr>
          <w:noProof/>
        </w:rPr>
        <w:t>2</w:t>
      </w:r>
      <w:r w:rsidR="00AA14A1">
        <w:noBreakHyphen/>
      </w:r>
      <w:r w:rsidR="00AA14A1">
        <w:rPr>
          <w:noProof/>
        </w:rPr>
        <w:t>6</w:t>
      </w:r>
      <w:r w:rsidR="00AA14A1">
        <w:t>: IPOPP DB</w:t>
      </w:r>
      <w:r>
        <w:fldChar w:fldCharType="end"/>
      </w:r>
    </w:p>
    <w:p w:rsidR="005B4DD3" w:rsidRDefault="005B4DD3" w:rsidP="006D4D8F">
      <w:pPr>
        <w:pStyle w:val="Ttulo3"/>
        <w:rPr>
          <w:lang w:val="en-US"/>
        </w:rPr>
      </w:pPr>
      <w:bookmarkStart w:id="76" w:name="_Toc423707606"/>
      <w:r w:rsidRPr="005B4DD3">
        <w:rPr>
          <w:lang w:val="en-US"/>
        </w:rPr>
        <w:lastRenderedPageBreak/>
        <w:t>Real Time Software Telemetry Pr</w:t>
      </w:r>
      <w:r w:rsidR="002F13F5">
        <w:rPr>
          <w:lang w:val="en-US"/>
        </w:rPr>
        <w:t>o</w:t>
      </w:r>
      <w:r w:rsidRPr="005B4DD3">
        <w:rPr>
          <w:lang w:val="en-US"/>
        </w:rPr>
        <w:t>cessing System (RT-STPS)</w:t>
      </w:r>
      <w:bookmarkEnd w:id="76"/>
    </w:p>
    <w:p w:rsidR="006D4D8F" w:rsidRDefault="00D51AE9" w:rsidP="006D4D8F">
      <w:r w:rsidRPr="00D51AE9">
        <w:t xml:space="preserve">El RT-STPS </w:t>
      </w:r>
      <w:r>
        <w:t xml:space="preserve">recibe </w:t>
      </w:r>
      <w:proofErr w:type="spellStart"/>
      <w:r>
        <w:t>Raw</w:t>
      </w:r>
      <w:proofErr w:type="spellEnd"/>
      <w:r>
        <w:t xml:space="preserve"> </w:t>
      </w:r>
      <w:proofErr w:type="spellStart"/>
      <w:r>
        <w:t>Telemetry</w:t>
      </w:r>
      <w:proofErr w:type="spellEnd"/>
      <w:r>
        <w:t xml:space="preserve"> Data y produce ficheros RDR y PDS. Esto permite transmitir los paquetes de datos que recibe la antena según van llegando, y no esperar a que estén todos completos para tener el fichero de la captura. Esto asegura que el fichero </w:t>
      </w:r>
      <w:proofErr w:type="spellStart"/>
      <w:r>
        <w:t>Level</w:t>
      </w:r>
      <w:proofErr w:type="spellEnd"/>
      <w:r>
        <w:t xml:space="preserve"> 0 est</w:t>
      </w:r>
      <w:r w:rsidR="00343F8F">
        <w:t>é</w:t>
      </w:r>
      <w:r>
        <w:t xml:space="preserve"> creado en el ordenador encargado de procesarlo a los pocos segundos de haber terminado la captura.</w:t>
      </w:r>
    </w:p>
    <w:p w:rsidR="00D51AE9" w:rsidRPr="00D51AE9" w:rsidRDefault="00D51AE9" w:rsidP="006D4D8F">
      <w:r>
        <w:t xml:space="preserve">La arquitectura del RT-STPS esta descrita en </w:t>
      </w:r>
      <w:r>
        <w:fldChar w:fldCharType="begin"/>
      </w:r>
      <w:r>
        <w:instrText xml:space="preserve"> REF _Ref421697215 \h </w:instrText>
      </w:r>
      <w:r>
        <w:fldChar w:fldCharType="separate"/>
      </w:r>
      <w:r w:rsidR="00AA14A1">
        <w:t xml:space="preserve">Ilustración </w:t>
      </w:r>
      <w:r w:rsidR="00AA14A1">
        <w:rPr>
          <w:noProof/>
        </w:rPr>
        <w:t>2</w:t>
      </w:r>
      <w:r w:rsidR="00AA14A1">
        <w:noBreakHyphen/>
      </w:r>
      <w:r w:rsidR="00AA14A1">
        <w:rPr>
          <w:noProof/>
        </w:rPr>
        <w:t>7</w:t>
      </w:r>
      <w:r>
        <w:fldChar w:fldCharType="end"/>
      </w:r>
      <w:r w:rsidR="00343F8F">
        <w:t>.</w:t>
      </w:r>
      <w:r>
        <w:t xml:space="preserve"> </w:t>
      </w:r>
      <w:r w:rsidR="00343F8F">
        <w:t>C</w:t>
      </w:r>
      <w:r w:rsidR="00596B89">
        <w:t xml:space="preserve">ada componente del </w:t>
      </w:r>
      <w:r w:rsidR="00B62C65">
        <w:t>S</w:t>
      </w:r>
      <w:r w:rsidR="00596B89">
        <w:t>e</w:t>
      </w:r>
      <w:r w:rsidR="0067610B">
        <w:t>r</w:t>
      </w:r>
      <w:r w:rsidR="00596B89">
        <w:t>ver realiza una parte del procesamiento CCSDS</w:t>
      </w:r>
      <w:sdt>
        <w:sdtPr>
          <w:id w:val="-112216317"/>
          <w:citation/>
        </w:sdtPr>
        <w:sdtEndPr/>
        <w:sdtContent>
          <w:r w:rsidR="00596B89">
            <w:fldChar w:fldCharType="begin"/>
          </w:r>
          <w:r w:rsidR="00596B89">
            <w:instrText xml:space="preserve"> CITATION CCSDS15 \l 3082 </w:instrText>
          </w:r>
          <w:r w:rsidR="00596B89">
            <w:fldChar w:fldCharType="separate"/>
          </w:r>
          <w:r w:rsidR="00536B63">
            <w:rPr>
              <w:noProof/>
            </w:rPr>
            <w:t xml:space="preserve"> </w:t>
          </w:r>
          <w:r w:rsidR="00536B63" w:rsidRPr="00536B63">
            <w:rPr>
              <w:noProof/>
            </w:rPr>
            <w:t>[17]</w:t>
          </w:r>
          <w:r w:rsidR="00596B89">
            <w:fldChar w:fldCharType="end"/>
          </w:r>
        </w:sdtContent>
      </w:sdt>
      <w:r w:rsidR="00596B89">
        <w:t xml:space="preserve"> de </w:t>
      </w:r>
      <w:proofErr w:type="spellStart"/>
      <w:r w:rsidR="00596B89" w:rsidRPr="00336F7F">
        <w:t>Raw</w:t>
      </w:r>
      <w:proofErr w:type="spellEnd"/>
      <w:r w:rsidR="00596B89" w:rsidRPr="00336F7F">
        <w:t xml:space="preserve"> </w:t>
      </w:r>
      <w:proofErr w:type="spellStart"/>
      <w:r w:rsidR="00596B89" w:rsidRPr="00336F7F">
        <w:t>Telemetry</w:t>
      </w:r>
      <w:proofErr w:type="spellEnd"/>
      <w:r w:rsidR="00596B89" w:rsidRPr="00336F7F">
        <w:t xml:space="preserve"> </w:t>
      </w:r>
      <w:proofErr w:type="spellStart"/>
      <w:r w:rsidR="00596B89" w:rsidRPr="00336F7F">
        <w:t>Frames</w:t>
      </w:r>
      <w:proofErr w:type="spellEnd"/>
      <w:r w:rsidR="00596B89" w:rsidRPr="00336F7F">
        <w:t xml:space="preserve"> </w:t>
      </w:r>
      <w:r w:rsidR="00596B89">
        <w:t xml:space="preserve">a </w:t>
      </w:r>
      <w:r w:rsidR="00911E11">
        <w:t>p</w:t>
      </w:r>
      <w:r w:rsidR="00596B89">
        <w:t>aquetes que son enviados por la red.</w:t>
      </w:r>
    </w:p>
    <w:p w:rsidR="002F13F5" w:rsidRDefault="002F13F5" w:rsidP="002F13F5">
      <w:pPr>
        <w:pStyle w:val="Epgrafe"/>
        <w:keepNext/>
        <w:jc w:val="center"/>
      </w:pPr>
      <w:bookmarkStart w:id="77" w:name="_Ref421697215"/>
      <w:bookmarkStart w:id="78" w:name="_Toc423707631"/>
      <w:r>
        <w:t xml:space="preserve">Ilustración </w:t>
      </w:r>
      <w:fldSimple w:instr=" STYLEREF 1 \s ">
        <w:r w:rsidR="00C40695">
          <w:rPr>
            <w:noProof/>
          </w:rPr>
          <w:t>2</w:t>
        </w:r>
      </w:fldSimple>
      <w:r w:rsidR="00C40695">
        <w:t>.</w:t>
      </w:r>
      <w:fldSimple w:instr=" SEQ Ilustración \* ARABIC \s 1 ">
        <w:r w:rsidR="00C40695">
          <w:rPr>
            <w:noProof/>
          </w:rPr>
          <w:t>10</w:t>
        </w:r>
      </w:fldSimple>
      <w:r>
        <w:t>: Arquitectura</w:t>
      </w:r>
      <w:bookmarkEnd w:id="77"/>
      <w:bookmarkEnd w:id="78"/>
    </w:p>
    <w:p w:rsidR="006D4D8F" w:rsidRDefault="006D4D8F" w:rsidP="006D4D8F">
      <w:pPr>
        <w:jc w:val="center"/>
        <w:rPr>
          <w:lang w:val="en-US"/>
        </w:rPr>
      </w:pPr>
      <w:r>
        <w:rPr>
          <w:noProof/>
        </w:rPr>
        <w:drawing>
          <wp:inline distT="0" distB="0" distL="0" distR="0" wp14:anchorId="57EB91BD" wp14:editId="0342E7BD">
            <wp:extent cx="5512435" cy="4211320"/>
            <wp:effectExtent l="0" t="0" r="0" b="0"/>
            <wp:docPr id="9" name="Imagen 9" descr="C:\Users\Dani\Google Drive\Grado Ingeniería Informática\TFG\img\RT-STPS_arquitec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Google Drive\Grado Ingeniería Informática\TFG\img\RT-STPS_arquitectura.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12435" cy="4211320"/>
                    </a:xfrm>
                    <a:prstGeom prst="rect">
                      <a:avLst/>
                    </a:prstGeom>
                    <a:noFill/>
                    <a:ln>
                      <a:noFill/>
                    </a:ln>
                  </pic:spPr>
                </pic:pic>
              </a:graphicData>
            </a:graphic>
          </wp:inline>
        </w:drawing>
      </w:r>
    </w:p>
    <w:p w:rsidR="002F13F5" w:rsidRPr="002F13F5" w:rsidRDefault="002F13F5" w:rsidP="006D4D8F">
      <w:pPr>
        <w:jc w:val="center"/>
      </w:pPr>
      <w:r w:rsidRPr="002F13F5">
        <w:t xml:space="preserve">Fuente: </w:t>
      </w:r>
      <w:hyperlink r:id="rId33" w:history="1">
        <w:r w:rsidRPr="002F13F5">
          <w:rPr>
            <w:rStyle w:val="Hipervnculo"/>
          </w:rPr>
          <w:t>http://directreadout.sci.gsfc.nasa.gov/links/rsd_eosdb/PDF/RT-STPS_5.6_Users_Guide.pdf</w:t>
        </w:r>
      </w:hyperlink>
    </w:p>
    <w:p w:rsidR="00596B89" w:rsidRDefault="00596B89" w:rsidP="006D4D8F">
      <w:r>
        <w:t>Como parte de la instalación el Server se ejecuta continuamente a la espera de recibir datos de un puerto para obtener los ficheros resultantes en el directorio que se haya configurado.</w:t>
      </w:r>
    </w:p>
    <w:p w:rsidR="00336F7F" w:rsidRDefault="00336F7F" w:rsidP="00336F7F">
      <w:pPr>
        <w:pStyle w:val="Epgrafe"/>
        <w:keepNext/>
        <w:jc w:val="center"/>
      </w:pPr>
      <w:bookmarkStart w:id="79" w:name="_Ref421702259"/>
      <w:bookmarkStart w:id="80" w:name="_Toc423707632"/>
      <w:r>
        <w:lastRenderedPageBreak/>
        <w:t xml:space="preserve">Ilustración </w:t>
      </w:r>
      <w:fldSimple w:instr=" STYLEREF 1 \s ">
        <w:r w:rsidR="00C40695">
          <w:rPr>
            <w:noProof/>
          </w:rPr>
          <w:t>2</w:t>
        </w:r>
      </w:fldSimple>
      <w:r w:rsidR="00C40695">
        <w:t>.</w:t>
      </w:r>
      <w:fldSimple w:instr=" SEQ Ilustración \* ARABIC \s 1 ">
        <w:r w:rsidR="00C40695">
          <w:rPr>
            <w:noProof/>
          </w:rPr>
          <w:t>11</w:t>
        </w:r>
      </w:fldSimple>
      <w:r>
        <w:t xml:space="preserve">: </w:t>
      </w:r>
      <w:proofErr w:type="spellStart"/>
      <w:r>
        <w:t>Viewer</w:t>
      </w:r>
      <w:bookmarkEnd w:id="79"/>
      <w:bookmarkEnd w:id="80"/>
      <w:proofErr w:type="spellEnd"/>
    </w:p>
    <w:p w:rsidR="008E0CB9" w:rsidRDefault="00336F7F" w:rsidP="00336F7F">
      <w:pPr>
        <w:jc w:val="center"/>
      </w:pPr>
      <w:r>
        <w:rPr>
          <w:noProof/>
        </w:rPr>
        <w:drawing>
          <wp:inline distT="0" distB="0" distL="0" distR="0" wp14:anchorId="38C0FC9A" wp14:editId="5EA7699A">
            <wp:extent cx="5692775" cy="3039110"/>
            <wp:effectExtent l="0" t="0" r="3175" b="8890"/>
            <wp:docPr id="13" name="Imagen 13" descr="C:\Users\Dani\Google Drive\Grado Ingeniería Informática\TFG\img\RT-STPS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RT-STPS_Viewer.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92775" cy="3039110"/>
                    </a:xfrm>
                    <a:prstGeom prst="rect">
                      <a:avLst/>
                    </a:prstGeom>
                    <a:noFill/>
                    <a:ln>
                      <a:noFill/>
                    </a:ln>
                  </pic:spPr>
                </pic:pic>
              </a:graphicData>
            </a:graphic>
          </wp:inline>
        </w:drawing>
      </w:r>
    </w:p>
    <w:p w:rsidR="00336F7F" w:rsidRDefault="00336F7F" w:rsidP="00336F7F">
      <w:pPr>
        <w:jc w:val="center"/>
      </w:pPr>
    </w:p>
    <w:p w:rsidR="006D4D8F" w:rsidRPr="002F13F5" w:rsidRDefault="00596B89" w:rsidP="006D4D8F">
      <w:r>
        <w:t xml:space="preserve">A mayores el Paquete RT-STPS incluye 2 utilidades, el </w:t>
      </w:r>
      <w:proofErr w:type="spellStart"/>
      <w:r>
        <w:t>Viewer</w:t>
      </w:r>
      <w:proofErr w:type="spellEnd"/>
      <w:r>
        <w:t xml:space="preserve"> y el </w:t>
      </w:r>
      <w:proofErr w:type="spellStart"/>
      <w:r>
        <w:t>Sender</w:t>
      </w:r>
      <w:proofErr w:type="spellEnd"/>
      <w:r>
        <w:t xml:space="preserve">. El </w:t>
      </w:r>
      <w:proofErr w:type="spellStart"/>
      <w:r>
        <w:t>Viewer</w:t>
      </w:r>
      <w:proofErr w:type="spellEnd"/>
      <w:r>
        <w:t xml:space="preserve"> muestra el progreso del Server cuando se está ejecutando (como se puede ver en </w:t>
      </w:r>
      <w:r w:rsidR="00336F7F">
        <w:fldChar w:fldCharType="begin"/>
      </w:r>
      <w:r w:rsidR="00336F7F">
        <w:instrText xml:space="preserve"> REF _Ref421702259 \h </w:instrText>
      </w:r>
      <w:r w:rsidR="00336F7F">
        <w:fldChar w:fldCharType="separate"/>
      </w:r>
      <w:r w:rsidR="00AA14A1">
        <w:t xml:space="preserve">Ilustración </w:t>
      </w:r>
      <w:r w:rsidR="00AA14A1">
        <w:rPr>
          <w:noProof/>
        </w:rPr>
        <w:t>2</w:t>
      </w:r>
      <w:r w:rsidR="00AA14A1">
        <w:noBreakHyphen/>
      </w:r>
      <w:r w:rsidR="00AA14A1">
        <w:rPr>
          <w:noProof/>
        </w:rPr>
        <w:t>8</w:t>
      </w:r>
      <w:r w:rsidR="00AA14A1">
        <w:t xml:space="preserve">: </w:t>
      </w:r>
      <w:proofErr w:type="spellStart"/>
      <w:r w:rsidR="00AA14A1">
        <w:t>Viewer</w:t>
      </w:r>
      <w:proofErr w:type="spellEnd"/>
      <w:r w:rsidR="00336F7F">
        <w:fldChar w:fldCharType="end"/>
      </w:r>
      <w:r>
        <w:t xml:space="preserve">) y permite cargar ficheros de configuración para el Server. El </w:t>
      </w:r>
      <w:proofErr w:type="spellStart"/>
      <w:r>
        <w:t>Sender</w:t>
      </w:r>
      <w:proofErr w:type="spellEnd"/>
      <w:r>
        <w:t xml:space="preserve"> por su parte permite enviar ficheros al Server</w:t>
      </w:r>
      <w:r w:rsidR="00336F7F">
        <w:t xml:space="preserve"> (Véase </w:t>
      </w:r>
      <w:r w:rsidR="00336F7F">
        <w:fldChar w:fldCharType="begin"/>
      </w:r>
      <w:r w:rsidR="00336F7F">
        <w:instrText xml:space="preserve"> REF _Ref421702348 \h </w:instrText>
      </w:r>
      <w:r w:rsidR="00336F7F">
        <w:fldChar w:fldCharType="separate"/>
      </w:r>
      <w:r w:rsidR="00AA14A1">
        <w:t xml:space="preserve">Ilustración </w:t>
      </w:r>
      <w:r w:rsidR="00AA14A1">
        <w:rPr>
          <w:noProof/>
        </w:rPr>
        <w:t>2</w:t>
      </w:r>
      <w:r w:rsidR="00AA14A1">
        <w:noBreakHyphen/>
      </w:r>
      <w:r w:rsidR="00AA14A1">
        <w:rPr>
          <w:noProof/>
        </w:rPr>
        <w:t>10</w:t>
      </w:r>
      <w:r w:rsidR="00AA14A1">
        <w:t xml:space="preserve">: </w:t>
      </w:r>
      <w:proofErr w:type="spellStart"/>
      <w:r w:rsidR="00AA14A1">
        <w:t>Sender</w:t>
      </w:r>
      <w:proofErr w:type="spellEnd"/>
      <w:r w:rsidR="00336F7F">
        <w:fldChar w:fldCharType="end"/>
      </w:r>
      <w:r w:rsidR="00336F7F">
        <w:t>)</w:t>
      </w:r>
      <w:r>
        <w:t>.</w:t>
      </w:r>
    </w:p>
    <w:p w:rsidR="002F13F5" w:rsidRDefault="002F13F5" w:rsidP="002F13F5">
      <w:pPr>
        <w:pStyle w:val="Epgrafe"/>
        <w:keepNext/>
        <w:jc w:val="center"/>
      </w:pPr>
      <w:bookmarkStart w:id="81" w:name="_Toc423707633"/>
      <w:r>
        <w:t xml:space="preserve">Ilustración </w:t>
      </w:r>
      <w:fldSimple w:instr=" STYLEREF 1 \s ">
        <w:r w:rsidR="00C40695">
          <w:rPr>
            <w:noProof/>
          </w:rPr>
          <w:t>2</w:t>
        </w:r>
      </w:fldSimple>
      <w:r w:rsidR="00C40695">
        <w:t>.</w:t>
      </w:r>
      <w:fldSimple w:instr=" SEQ Ilustración \* ARABIC \s 1 ">
        <w:r w:rsidR="00C40695">
          <w:rPr>
            <w:noProof/>
          </w:rPr>
          <w:t>12</w:t>
        </w:r>
      </w:fldSimple>
      <w:r>
        <w:t>: Creación de un fichero RDR</w:t>
      </w:r>
      <w:bookmarkEnd w:id="81"/>
    </w:p>
    <w:p w:rsidR="006D4D8F" w:rsidRDefault="006D4D8F" w:rsidP="006D4D8F">
      <w:pPr>
        <w:jc w:val="center"/>
        <w:rPr>
          <w:lang w:val="en-US"/>
        </w:rPr>
      </w:pPr>
      <w:r>
        <w:rPr>
          <w:noProof/>
        </w:rPr>
        <w:drawing>
          <wp:inline distT="0" distB="0" distL="0" distR="0" wp14:anchorId="578B18A1" wp14:editId="0E3CB09B">
            <wp:extent cx="4752340" cy="2987675"/>
            <wp:effectExtent l="0" t="0" r="0" b="3175"/>
            <wp:docPr id="10" name="Imagen 10" descr="C:\Users\Dani\Google Drive\Grado Ingeniería Informática\TFG\img\RT-STPS_creacion_de_ficheros_rd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RT-STPS_creacion_de_ficheros_rdr.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2340" cy="2987675"/>
                    </a:xfrm>
                    <a:prstGeom prst="rect">
                      <a:avLst/>
                    </a:prstGeom>
                    <a:noFill/>
                    <a:ln>
                      <a:noFill/>
                    </a:ln>
                  </pic:spPr>
                </pic:pic>
              </a:graphicData>
            </a:graphic>
          </wp:inline>
        </w:drawing>
      </w:r>
    </w:p>
    <w:p w:rsidR="002F13F5" w:rsidRPr="002F13F5" w:rsidRDefault="002F13F5" w:rsidP="002F13F5">
      <w:pPr>
        <w:jc w:val="center"/>
      </w:pPr>
      <w:r w:rsidRPr="002F13F5">
        <w:t xml:space="preserve">Fuente: </w:t>
      </w:r>
      <w:hyperlink r:id="rId36" w:history="1">
        <w:r w:rsidRPr="002F13F5">
          <w:rPr>
            <w:rStyle w:val="Hipervnculo"/>
          </w:rPr>
          <w:t>http://directreadout.sci.gsfc.nasa.gov/links/rsd_eosdb/PDF/RT-STPS_5.6_Users_Guide.pdf</w:t>
        </w:r>
      </w:hyperlink>
    </w:p>
    <w:p w:rsidR="002F13F5" w:rsidRPr="008904A6" w:rsidRDefault="002F13F5" w:rsidP="002F13F5"/>
    <w:p w:rsidR="00336F7F" w:rsidRDefault="00336F7F" w:rsidP="00336F7F">
      <w:pPr>
        <w:pStyle w:val="Epgrafe"/>
        <w:keepNext/>
        <w:jc w:val="center"/>
      </w:pPr>
      <w:bookmarkStart w:id="82" w:name="_Ref421702348"/>
      <w:bookmarkStart w:id="83" w:name="_Toc423707634"/>
      <w:r>
        <w:lastRenderedPageBreak/>
        <w:t xml:space="preserve">Ilustración </w:t>
      </w:r>
      <w:fldSimple w:instr=" STYLEREF 1 \s ">
        <w:r w:rsidR="00C40695">
          <w:rPr>
            <w:noProof/>
          </w:rPr>
          <w:t>2</w:t>
        </w:r>
      </w:fldSimple>
      <w:r w:rsidR="00C40695">
        <w:t>.</w:t>
      </w:r>
      <w:fldSimple w:instr=" SEQ Ilustración \* ARABIC \s 1 ">
        <w:r w:rsidR="00C40695">
          <w:rPr>
            <w:noProof/>
          </w:rPr>
          <w:t>13</w:t>
        </w:r>
      </w:fldSimple>
      <w:r>
        <w:t xml:space="preserve">: </w:t>
      </w:r>
      <w:proofErr w:type="spellStart"/>
      <w:r>
        <w:t>Sender</w:t>
      </w:r>
      <w:bookmarkEnd w:id="82"/>
      <w:bookmarkEnd w:id="83"/>
      <w:proofErr w:type="spellEnd"/>
    </w:p>
    <w:p w:rsidR="006D4D8F" w:rsidRDefault="00336F7F" w:rsidP="00336F7F">
      <w:pPr>
        <w:jc w:val="center"/>
      </w:pPr>
      <w:r>
        <w:rPr>
          <w:noProof/>
        </w:rPr>
        <w:drawing>
          <wp:inline distT="0" distB="0" distL="0" distR="0" wp14:anchorId="494FF529" wp14:editId="1B7D1158">
            <wp:extent cx="3489960" cy="2472690"/>
            <wp:effectExtent l="0" t="0" r="0" b="3810"/>
            <wp:docPr id="14" name="Imagen 14" descr="C:\Users\Dani\Google Drive\Grado Ingeniería Informática\TFG\img\RT-STPS_Sen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i\Google Drive\Grado Ingeniería Informática\TFG\img\RT-STPS_Sender.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89960" cy="2472690"/>
                    </a:xfrm>
                    <a:prstGeom prst="rect">
                      <a:avLst/>
                    </a:prstGeom>
                    <a:noFill/>
                    <a:ln>
                      <a:noFill/>
                    </a:ln>
                  </pic:spPr>
                </pic:pic>
              </a:graphicData>
            </a:graphic>
          </wp:inline>
        </w:drawing>
      </w:r>
    </w:p>
    <w:p w:rsidR="008578FF" w:rsidRDefault="008578FF" w:rsidP="00336F7F">
      <w:pPr>
        <w:jc w:val="center"/>
      </w:pPr>
    </w:p>
    <w:p w:rsidR="008578FF" w:rsidRDefault="008578FF" w:rsidP="008578FF">
      <w:pPr>
        <w:pStyle w:val="Epgrafe"/>
        <w:keepNext/>
        <w:jc w:val="center"/>
      </w:pPr>
      <w:bookmarkStart w:id="84" w:name="_Ref421704200"/>
      <w:bookmarkStart w:id="85" w:name="_Toc423707635"/>
      <w:r>
        <w:t xml:space="preserve">Ilustración </w:t>
      </w:r>
      <w:fldSimple w:instr=" STYLEREF 1 \s ">
        <w:r w:rsidR="00C40695">
          <w:rPr>
            <w:noProof/>
          </w:rPr>
          <w:t>2</w:t>
        </w:r>
      </w:fldSimple>
      <w:r w:rsidR="00C40695">
        <w:t>.</w:t>
      </w:r>
      <w:fldSimple w:instr=" SEQ Ilustración \* ARABIC \s 1 ">
        <w:r w:rsidR="00C40695">
          <w:rPr>
            <w:noProof/>
          </w:rPr>
          <w:t>14</w:t>
        </w:r>
      </w:fldSimple>
      <w:r>
        <w:t xml:space="preserve">: </w:t>
      </w:r>
      <w:proofErr w:type="spellStart"/>
      <w:r>
        <w:t>Simulcast</w:t>
      </w:r>
      <w:proofErr w:type="spellEnd"/>
      <w:r>
        <w:t xml:space="preserve"> </w:t>
      </w:r>
      <w:proofErr w:type="spellStart"/>
      <w:r>
        <w:t>Viewer</w:t>
      </w:r>
      <w:bookmarkEnd w:id="84"/>
      <w:bookmarkEnd w:id="85"/>
      <w:proofErr w:type="spellEnd"/>
    </w:p>
    <w:p w:rsidR="008578FF" w:rsidRDefault="008578FF" w:rsidP="008578FF">
      <w:pPr>
        <w:jc w:val="center"/>
      </w:pPr>
      <w:r>
        <w:rPr>
          <w:noProof/>
        </w:rPr>
        <w:drawing>
          <wp:inline distT="0" distB="0" distL="0" distR="0" wp14:anchorId="280F2294" wp14:editId="67AE57C9">
            <wp:extent cx="6297930" cy="4391660"/>
            <wp:effectExtent l="0" t="0" r="7620" b="8890"/>
            <wp:docPr id="16" name="Imagen 16" descr="C:\Users\Dani\Google Drive\Grado Ingeniería Informática\TFG\img\Simulcast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ni\Google Drive\Grado Ingeniería Informática\TFG\img\Simulcast_Viewer.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7930" cy="4391660"/>
                    </a:xfrm>
                    <a:prstGeom prst="rect">
                      <a:avLst/>
                    </a:prstGeom>
                    <a:noFill/>
                    <a:ln>
                      <a:noFill/>
                    </a:ln>
                  </pic:spPr>
                </pic:pic>
              </a:graphicData>
            </a:graphic>
          </wp:inline>
        </w:drawing>
      </w:r>
    </w:p>
    <w:p w:rsidR="008578FF" w:rsidRPr="008904A6" w:rsidRDefault="008578FF" w:rsidP="00336F7F">
      <w:pPr>
        <w:jc w:val="center"/>
      </w:pPr>
    </w:p>
    <w:p w:rsidR="006D4D8F" w:rsidRDefault="006D4D8F" w:rsidP="006D4D8F">
      <w:pPr>
        <w:pStyle w:val="Ttulo3"/>
        <w:rPr>
          <w:lang w:val="en-US"/>
        </w:rPr>
      </w:pPr>
      <w:bookmarkStart w:id="86" w:name="_Toc423707607"/>
      <w:r>
        <w:rPr>
          <w:lang w:val="en-US"/>
        </w:rPr>
        <w:t>Simulcast</w:t>
      </w:r>
      <w:bookmarkEnd w:id="86"/>
    </w:p>
    <w:p w:rsidR="006D4D8F" w:rsidRDefault="00383384" w:rsidP="006D4D8F">
      <w:proofErr w:type="spellStart"/>
      <w:r w:rsidRPr="00383384">
        <w:t>Simulcast</w:t>
      </w:r>
      <w:proofErr w:type="spellEnd"/>
      <w:r w:rsidRPr="00383384">
        <w:t xml:space="preserve"> es una aplicación Java que permite </w:t>
      </w:r>
      <w:r>
        <w:t xml:space="preserve">seleccionar y ver </w:t>
      </w:r>
      <w:proofErr w:type="spellStart"/>
      <w:r>
        <w:t>Quicklook</w:t>
      </w:r>
      <w:proofErr w:type="spellEnd"/>
      <w:r>
        <w:t xml:space="preserve"> de diferentes satélites. </w:t>
      </w:r>
      <w:proofErr w:type="spellStart"/>
      <w:r>
        <w:t>Simulcast</w:t>
      </w:r>
      <w:proofErr w:type="spellEnd"/>
      <w:r>
        <w:t xml:space="preserve"> provee geolocalización, calibración y proyección de los diferentes pases recibidos. También permite exportar como imagen o video </w:t>
      </w:r>
      <w:r w:rsidR="00CD79AA">
        <w:t xml:space="preserve">las diferentes representaciones. </w:t>
      </w:r>
    </w:p>
    <w:p w:rsidR="002B4415" w:rsidRDefault="002B4415" w:rsidP="002B4415">
      <w:r>
        <w:lastRenderedPageBreak/>
        <w:t xml:space="preserve">Existen 2 componentes fundamentales, el </w:t>
      </w:r>
      <w:proofErr w:type="spellStart"/>
      <w:r>
        <w:t>Simulcast</w:t>
      </w:r>
      <w:proofErr w:type="spellEnd"/>
      <w:r>
        <w:t xml:space="preserve"> </w:t>
      </w:r>
      <w:proofErr w:type="spellStart"/>
      <w:r>
        <w:t>Viewer</w:t>
      </w:r>
      <w:proofErr w:type="spellEnd"/>
      <w:r>
        <w:t xml:space="preserve"> y el </w:t>
      </w:r>
      <w:proofErr w:type="spellStart"/>
      <w:r>
        <w:t>Simulcast</w:t>
      </w:r>
      <w:proofErr w:type="spellEnd"/>
      <w:r>
        <w:t xml:space="preserve"> </w:t>
      </w:r>
      <w:proofErr w:type="spellStart"/>
      <w:r>
        <w:t>Services</w:t>
      </w:r>
      <w:proofErr w:type="spellEnd"/>
      <w:r>
        <w:t xml:space="preserve">. Este último se compone de </w:t>
      </w:r>
      <w:proofErr w:type="spellStart"/>
      <w:r>
        <w:t>Router</w:t>
      </w:r>
      <w:proofErr w:type="spellEnd"/>
      <w:r>
        <w:t xml:space="preserve">, </w:t>
      </w:r>
      <w:proofErr w:type="spellStart"/>
      <w:r>
        <w:t>Proce</w:t>
      </w:r>
      <w:r w:rsidR="00911E11">
        <w:t>s</w:t>
      </w:r>
      <w:r>
        <w:t>sor</w:t>
      </w:r>
      <w:proofErr w:type="spellEnd"/>
      <w:r>
        <w:t xml:space="preserve"> y Server, que se encargan de adquirir, procesar y almacenar un pase. Cuando un pase comienza (como muestra </w:t>
      </w:r>
      <w:r w:rsidR="008578FF">
        <w:fldChar w:fldCharType="begin"/>
      </w:r>
      <w:r w:rsidR="008578FF">
        <w:instrText xml:space="preserve"> REF  _Ref421703810 \h  \* MERGEFORMAT </w:instrText>
      </w:r>
      <w:r w:rsidR="008578FF">
        <w:fldChar w:fldCharType="separate"/>
      </w:r>
      <w:r w:rsidR="00AA14A1">
        <w:t xml:space="preserve">Ilustración </w:t>
      </w:r>
      <w:r w:rsidR="00AA14A1">
        <w:rPr>
          <w:noProof/>
        </w:rPr>
        <w:t>2</w:t>
      </w:r>
      <w:r w:rsidR="00AA14A1">
        <w:rPr>
          <w:noProof/>
        </w:rPr>
        <w:noBreakHyphen/>
        <w:t>12</w:t>
      </w:r>
      <w:r w:rsidR="00AA14A1">
        <w:t>: Configuración</w:t>
      </w:r>
      <w:r w:rsidR="008578FF">
        <w:fldChar w:fldCharType="end"/>
      </w:r>
      <w:r>
        <w:t>) se adquieren los paquetes CCSDS desde el RT-STPS y</w:t>
      </w:r>
      <w:r w:rsidR="00911E11">
        <w:t xml:space="preserve"> se transmiten para procesarlos. E</w:t>
      </w:r>
      <w:r>
        <w:t xml:space="preserve">n este punto se calibran los datos, se elimina el efecto </w:t>
      </w:r>
      <w:proofErr w:type="spellStart"/>
      <w:r>
        <w:t>bow</w:t>
      </w:r>
      <w:proofErr w:type="spellEnd"/>
      <w:r>
        <w:t xml:space="preserve"> </w:t>
      </w:r>
      <w:proofErr w:type="spellStart"/>
      <w:r>
        <w:t>tie</w:t>
      </w:r>
      <w:proofErr w:type="spellEnd"/>
      <w:r>
        <w:t xml:space="preserve"> y se reduce el volumen de los datos para ser almacenados. </w:t>
      </w:r>
    </w:p>
    <w:p w:rsidR="002B4415" w:rsidRPr="00383384" w:rsidRDefault="002B4415" w:rsidP="008578FF">
      <w:r>
        <w:t xml:space="preserve">Por otra parte el </w:t>
      </w:r>
      <w:proofErr w:type="spellStart"/>
      <w:r>
        <w:t>Simulcast</w:t>
      </w:r>
      <w:proofErr w:type="spellEnd"/>
      <w:r>
        <w:t xml:space="preserve"> </w:t>
      </w:r>
      <w:proofErr w:type="spellStart"/>
      <w:r>
        <w:t>Viewer</w:t>
      </w:r>
      <w:proofErr w:type="spellEnd"/>
      <w:r>
        <w:t xml:space="preserve"> permite visualizar en tiempo real es estado de un pase tal y como se muestra en la </w:t>
      </w:r>
      <w:r w:rsidR="008578FF">
        <w:fldChar w:fldCharType="begin"/>
      </w:r>
      <w:r w:rsidR="008578FF">
        <w:instrText xml:space="preserve"> REF _Ref421704200 \h </w:instrText>
      </w:r>
      <w:r w:rsidR="008578FF">
        <w:fldChar w:fldCharType="separate"/>
      </w:r>
      <w:r w:rsidR="00AA14A1">
        <w:t xml:space="preserve">Ilustración </w:t>
      </w:r>
      <w:r w:rsidR="00AA14A1">
        <w:rPr>
          <w:noProof/>
        </w:rPr>
        <w:t>2</w:t>
      </w:r>
      <w:r w:rsidR="00AA14A1">
        <w:noBreakHyphen/>
      </w:r>
      <w:r w:rsidR="00AA14A1">
        <w:rPr>
          <w:noProof/>
        </w:rPr>
        <w:t>11</w:t>
      </w:r>
      <w:r w:rsidR="00AA14A1">
        <w:t xml:space="preserve">: </w:t>
      </w:r>
      <w:proofErr w:type="spellStart"/>
      <w:r w:rsidR="00AA14A1">
        <w:t>Simulcast</w:t>
      </w:r>
      <w:proofErr w:type="spellEnd"/>
      <w:r w:rsidR="00AA14A1">
        <w:t xml:space="preserve"> </w:t>
      </w:r>
      <w:proofErr w:type="spellStart"/>
      <w:r w:rsidR="00AA14A1">
        <w:t>Viewer</w:t>
      </w:r>
      <w:proofErr w:type="spellEnd"/>
      <w:r w:rsidR="008578FF">
        <w:fldChar w:fldCharType="end"/>
      </w:r>
    </w:p>
    <w:p w:rsidR="008904A6" w:rsidRDefault="008904A6" w:rsidP="008904A6">
      <w:pPr>
        <w:pStyle w:val="Epgrafe"/>
        <w:keepNext/>
        <w:jc w:val="center"/>
      </w:pPr>
      <w:bookmarkStart w:id="87" w:name="_Ref421703810"/>
      <w:bookmarkStart w:id="88" w:name="_Toc423707636"/>
      <w:r>
        <w:t xml:space="preserve">Ilustración </w:t>
      </w:r>
      <w:fldSimple w:instr=" STYLEREF 1 \s ">
        <w:r w:rsidR="00C40695">
          <w:rPr>
            <w:noProof/>
          </w:rPr>
          <w:t>2</w:t>
        </w:r>
      </w:fldSimple>
      <w:r w:rsidR="00C40695">
        <w:t>.</w:t>
      </w:r>
      <w:fldSimple w:instr=" SEQ Ilustración \* ARABIC \s 1 ">
        <w:r w:rsidR="00C40695">
          <w:rPr>
            <w:noProof/>
          </w:rPr>
          <w:t>15</w:t>
        </w:r>
      </w:fldSimple>
      <w:r>
        <w:t>: Configuración</w:t>
      </w:r>
      <w:bookmarkEnd w:id="87"/>
      <w:bookmarkEnd w:id="88"/>
    </w:p>
    <w:p w:rsidR="006D4D8F" w:rsidRPr="00383384" w:rsidRDefault="006D4D8F" w:rsidP="006D4D8F">
      <w:pPr>
        <w:jc w:val="center"/>
      </w:pPr>
      <w:r>
        <w:rPr>
          <w:noProof/>
        </w:rPr>
        <w:drawing>
          <wp:inline distT="0" distB="0" distL="0" distR="0" wp14:anchorId="266AB9ED" wp14:editId="676B6EE5">
            <wp:extent cx="3966845" cy="5357495"/>
            <wp:effectExtent l="0" t="0" r="0" b="0"/>
            <wp:docPr id="11" name="Imagen 11" descr="C:\Users\Dani\Google Drive\Grado Ingeniería Informática\TFG\img\Simulcast_configura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Simulcast_configuraci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66845" cy="5357495"/>
                    </a:xfrm>
                    <a:prstGeom prst="rect">
                      <a:avLst/>
                    </a:prstGeom>
                    <a:noFill/>
                    <a:ln>
                      <a:noFill/>
                    </a:ln>
                  </pic:spPr>
                </pic:pic>
              </a:graphicData>
            </a:graphic>
          </wp:inline>
        </w:drawing>
      </w:r>
    </w:p>
    <w:p w:rsidR="00E91B42" w:rsidRDefault="008904A6" w:rsidP="00985497">
      <w:pPr>
        <w:jc w:val="center"/>
        <w:sectPr w:rsidR="00E91B42" w:rsidSect="00C41953">
          <w:type w:val="oddPage"/>
          <w:pgSz w:w="11907" w:h="16839" w:code="9"/>
          <w:pgMar w:top="851" w:right="851" w:bottom="851" w:left="851" w:header="851" w:footer="851" w:gutter="284"/>
          <w:cols w:space="720"/>
          <w:titlePg/>
          <w:docGrid w:linePitch="326"/>
        </w:sectPr>
      </w:pPr>
      <w:r w:rsidRPr="008904A6">
        <w:t xml:space="preserve">Fuente: </w:t>
      </w:r>
      <w:hyperlink r:id="rId40" w:history="1">
        <w:r w:rsidRPr="008904A6">
          <w:rPr>
            <w:rStyle w:val="Hipervnculo"/>
          </w:rPr>
          <w:t>http://directreadout.sci.gsfc.nasa.gov/links/rsd_eosdb/PDF/Simulcast_5.1_Users_Guide.pdf</w:t>
        </w:r>
      </w:hyperlink>
      <w:r w:rsidR="00B922B0" w:rsidRPr="008904A6">
        <w:t xml:space="preserve"> </w:t>
      </w:r>
    </w:p>
    <w:p w:rsidR="00B922B0" w:rsidRDefault="00BA0BE4" w:rsidP="00BA0BE4">
      <w:pPr>
        <w:pStyle w:val="Ttulo1"/>
        <w:numPr>
          <w:ilvl w:val="0"/>
          <w:numId w:val="1"/>
        </w:numPr>
      </w:pPr>
      <w:bookmarkStart w:id="89" w:name="_Toc423707608"/>
      <w:r>
        <w:lastRenderedPageBreak/>
        <w:t>Solución propuesta</w:t>
      </w:r>
      <w:bookmarkEnd w:id="89"/>
    </w:p>
    <w:p w:rsidR="00ED59F4" w:rsidRDefault="00ED59F4" w:rsidP="00ED59F4">
      <w:r>
        <w:t>En nuestro planteamiento del Problema a la Solución empezamos con la Vista +1 de Escenarios.</w:t>
      </w:r>
    </w:p>
    <w:p w:rsidR="00DF394F" w:rsidRDefault="00DF394F" w:rsidP="00DF394F">
      <w:pPr>
        <w:pStyle w:val="Ttulo2"/>
      </w:pPr>
      <w:bookmarkStart w:id="90" w:name="_Toc423707609"/>
      <w:r>
        <w:t>Vista de Escenarios</w:t>
      </w:r>
      <w:bookmarkEnd w:id="90"/>
    </w:p>
    <w:p w:rsidR="00ED59F4" w:rsidRDefault="00ED59F4" w:rsidP="00ED59F4">
      <w:pPr>
        <w:pStyle w:val="Epgrafe"/>
        <w:keepNext/>
        <w:jc w:val="center"/>
      </w:pPr>
      <w:bookmarkStart w:id="91" w:name="_Toc423707637"/>
      <w:r>
        <w:t xml:space="preserve">Ilustración </w:t>
      </w:r>
      <w:fldSimple w:instr=" STYLEREF 1 \s ">
        <w:r w:rsidR="00C40695">
          <w:rPr>
            <w:noProof/>
          </w:rPr>
          <w:t>3</w:t>
        </w:r>
      </w:fldSimple>
      <w:r w:rsidR="00C40695">
        <w:t>.</w:t>
      </w:r>
      <w:fldSimple w:instr=" SEQ Ilustración \* ARABIC \s 1 ">
        <w:r w:rsidR="00C40695">
          <w:rPr>
            <w:noProof/>
          </w:rPr>
          <w:t>1</w:t>
        </w:r>
      </w:fldSimple>
      <w:r>
        <w:t>: Vista de Escenarios</w:t>
      </w:r>
      <w:bookmarkEnd w:id="91"/>
    </w:p>
    <w:p w:rsidR="00ED59F4" w:rsidRDefault="00ED59F4" w:rsidP="00ED59F4">
      <w:pPr>
        <w:ind w:left="432" w:firstLine="0"/>
        <w:jc w:val="center"/>
      </w:pPr>
      <w:r>
        <w:rPr>
          <w:noProof/>
        </w:rPr>
        <w:drawing>
          <wp:inline distT="0" distB="0" distL="0" distR="0" wp14:anchorId="1F8A3111" wp14:editId="138925E8">
            <wp:extent cx="6297930" cy="3760470"/>
            <wp:effectExtent l="0" t="0" r="7620" b="0"/>
            <wp:docPr id="17" name="Imagen 17" descr="C:\Users\Dani\Google Drive\Grado Ingeniería Informática\TFG\img\Vista +1 de Escenarios de Kru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i\Google Drive\Grado Ingeniería Informática\TFG\img\Vista +1 de Escenarios de Kruchte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7930" cy="3760470"/>
                    </a:xfrm>
                    <a:prstGeom prst="rect">
                      <a:avLst/>
                    </a:prstGeom>
                    <a:noFill/>
                    <a:ln>
                      <a:noFill/>
                    </a:ln>
                  </pic:spPr>
                </pic:pic>
              </a:graphicData>
            </a:graphic>
          </wp:inline>
        </w:drawing>
      </w:r>
    </w:p>
    <w:p w:rsidR="00ED59F4" w:rsidRDefault="00ED59F4" w:rsidP="00DF394F">
      <w:pPr>
        <w:jc w:val="center"/>
      </w:pPr>
      <w:r>
        <w:t xml:space="preserve">Fuente: </w:t>
      </w:r>
      <w:hyperlink r:id="rId42" w:history="1">
        <w:r w:rsidRPr="000F4232">
          <w:rPr>
            <w:rStyle w:val="Hipervnculo"/>
          </w:rPr>
          <w:t>http://jarroba.com/modelo-41-vistas-de-kruchten-para-dummies</w:t>
        </w:r>
      </w:hyperlink>
    </w:p>
    <w:p w:rsidR="00BA0BE4" w:rsidRDefault="00B42E36" w:rsidP="00ED59F4">
      <w:r>
        <w:t>En primer lugar se han realizado reuniones para establecer los requisitos de usuario, estos están detallados en e</w:t>
      </w:r>
      <w:r w:rsidR="00D30FF0">
        <w:t xml:space="preserve">l </w:t>
      </w:r>
      <w:r w:rsidR="00D30FF0">
        <w:fldChar w:fldCharType="begin"/>
      </w:r>
      <w:r w:rsidR="00D30FF0">
        <w:instrText xml:space="preserve"> REF _Ref421866225 \r \h </w:instrText>
      </w:r>
      <w:r w:rsidR="00ED59F4">
        <w:instrText xml:space="preserve"> \* MERGEFORMAT </w:instrText>
      </w:r>
      <w:r w:rsidR="00D30FF0">
        <w:fldChar w:fldCharType="separate"/>
      </w:r>
      <w:r w:rsidR="00AA14A1">
        <w:t>Apéndice A:</w:t>
      </w:r>
      <w:r w:rsidR="00D30FF0">
        <w:fldChar w:fldCharType="end"/>
      </w:r>
      <w:r>
        <w:t xml:space="preserve">. Se puede ver un esquema en la </w:t>
      </w:r>
      <w:r>
        <w:fldChar w:fldCharType="begin"/>
      </w:r>
      <w:r>
        <w:instrText xml:space="preserve"> REF _Ref421865643 \h </w:instrText>
      </w:r>
      <w:r w:rsidR="00ED59F4">
        <w:instrText xml:space="preserve"> \* MERGEFORMAT </w:instrText>
      </w:r>
      <w:r>
        <w:fldChar w:fldCharType="separate"/>
      </w:r>
      <w:r w:rsidR="00AA14A1">
        <w:t xml:space="preserve">Ilustración </w:t>
      </w:r>
      <w:r w:rsidR="00AA14A1">
        <w:rPr>
          <w:noProof/>
        </w:rPr>
        <w:t>3</w:t>
      </w:r>
      <w:r w:rsidR="00AA14A1">
        <w:rPr>
          <w:noProof/>
        </w:rPr>
        <w:noBreakHyphen/>
        <w:t>2</w:t>
      </w:r>
      <w:r w:rsidR="00AA14A1">
        <w:t>: Casos de Uso</w:t>
      </w:r>
      <w:r>
        <w:fldChar w:fldCharType="end"/>
      </w:r>
    </w:p>
    <w:p w:rsidR="00B42E36" w:rsidRDefault="00376A98" w:rsidP="00ED59F4">
      <w:r>
        <w:t>En las diferentes reuniones se llegó a la conclusión que el sistema tendría que recopilar los datos producidos por las diferentes cadenas de producción y permitir fácilmente su almacenamiento en DVD y Cinta de Back</w:t>
      </w:r>
      <w:r w:rsidR="00D30FF0">
        <w:t xml:space="preserve"> </w:t>
      </w:r>
      <w:r>
        <w:t xml:space="preserve">up. </w:t>
      </w:r>
      <w:r w:rsidR="00D30FF0">
        <w:t>Además el sistema debería permitir acceder fácilmente a la información.</w:t>
      </w:r>
    </w:p>
    <w:p w:rsidR="00B42E36" w:rsidRDefault="00B42E36" w:rsidP="00B42E36">
      <w:pPr>
        <w:pStyle w:val="Epgrafe"/>
        <w:keepNext/>
        <w:jc w:val="center"/>
      </w:pPr>
      <w:bookmarkStart w:id="92" w:name="_Ref421865643"/>
      <w:bookmarkStart w:id="93" w:name="_Toc423707638"/>
      <w:r>
        <w:lastRenderedPageBreak/>
        <w:t xml:space="preserve">Ilustración </w:t>
      </w:r>
      <w:fldSimple w:instr=" STYLEREF 1 \s ">
        <w:r w:rsidR="00C40695">
          <w:rPr>
            <w:noProof/>
          </w:rPr>
          <w:t>3</w:t>
        </w:r>
      </w:fldSimple>
      <w:r w:rsidR="00C40695">
        <w:t>.</w:t>
      </w:r>
      <w:fldSimple w:instr=" SEQ Ilustración \* ARABIC \s 1 ">
        <w:r w:rsidR="00C40695">
          <w:rPr>
            <w:noProof/>
          </w:rPr>
          <w:t>2</w:t>
        </w:r>
      </w:fldSimple>
      <w:r>
        <w:t>: Casos de Uso</w:t>
      </w:r>
      <w:bookmarkEnd w:id="92"/>
      <w:bookmarkEnd w:id="93"/>
    </w:p>
    <w:p w:rsidR="00B42E36" w:rsidRDefault="00B42E36" w:rsidP="00B42E36">
      <w:pPr>
        <w:ind w:left="432" w:firstLine="0"/>
        <w:jc w:val="center"/>
      </w:pPr>
      <w:r>
        <w:rPr>
          <w:noProof/>
        </w:rPr>
        <w:drawing>
          <wp:inline distT="0" distB="0" distL="0" distR="0" wp14:anchorId="0F7FE8C3" wp14:editId="39112C26">
            <wp:extent cx="5982245" cy="886069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UseCase Diagram0.png"/>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5982245" cy="8860690"/>
                    </a:xfrm>
                    <a:prstGeom prst="rect">
                      <a:avLst/>
                    </a:prstGeom>
                    <a:noFill/>
                    <a:ln>
                      <a:noFill/>
                    </a:ln>
                  </pic:spPr>
                </pic:pic>
              </a:graphicData>
            </a:graphic>
          </wp:inline>
        </w:drawing>
      </w:r>
    </w:p>
    <w:p w:rsidR="00DF394F" w:rsidRDefault="00DF394F" w:rsidP="00DF394F">
      <w:r>
        <w:lastRenderedPageBreak/>
        <w:t>Ahora pasaremos a describir los distintos casos de uso:</w:t>
      </w:r>
    </w:p>
    <w:p w:rsidR="00DF394F" w:rsidRDefault="00DF394F" w:rsidP="00537189">
      <w:pPr>
        <w:pStyle w:val="Prrafodelista"/>
        <w:numPr>
          <w:ilvl w:val="0"/>
          <w:numId w:val="47"/>
        </w:numPr>
      </w:pPr>
      <w:r w:rsidRPr="00D92249">
        <w:rPr>
          <w:b/>
        </w:rPr>
        <w:t>Buscar productos nuevos:</w:t>
      </w:r>
      <w:r>
        <w:t xml:space="preserve"> Este caso de uso pretende representar al propio programa buscando reiteradamente en los diferentes sistemas que tiene el laboratorio </w:t>
      </w:r>
      <w:r w:rsidR="00D92249">
        <w:t xml:space="preserve">nuevos productos. El mayor problema aquí radica en lo heterogéneo de los sistemas, puesto que hay sistemas basados tanto en Linux como en Windows, y dentro de cada sistema operativo y distintas distribuciones y versiones. </w:t>
      </w:r>
      <w:r w:rsidR="00ED193F">
        <w:t>Una vez encontrado un nuevo producto se deberá:</w:t>
      </w:r>
    </w:p>
    <w:p w:rsidR="00ED193F" w:rsidRDefault="00ED193F" w:rsidP="00537189">
      <w:pPr>
        <w:pStyle w:val="Prrafodelista"/>
        <w:numPr>
          <w:ilvl w:val="1"/>
          <w:numId w:val="47"/>
        </w:numPr>
      </w:pPr>
      <w:r>
        <w:rPr>
          <w:b/>
        </w:rPr>
        <w:t>Almacenar en Disco Duro:</w:t>
      </w:r>
      <w:r>
        <w:t xml:space="preserve"> una vez descubierto un nuevo archivo se deberá almacenar en el Disco Duro y a su vez ver si tiene también que ser almacenado en DVD o Cinta de Back up.</w:t>
      </w:r>
    </w:p>
    <w:p w:rsidR="00ED193F" w:rsidRDefault="00ED193F" w:rsidP="00537189">
      <w:pPr>
        <w:pStyle w:val="Prrafodelista"/>
        <w:numPr>
          <w:ilvl w:val="0"/>
          <w:numId w:val="47"/>
        </w:numPr>
      </w:pPr>
      <w:r>
        <w:rPr>
          <w:b/>
        </w:rPr>
        <w:t xml:space="preserve">Almacenar Productos: </w:t>
      </w:r>
      <w:r w:rsidRPr="00ED193F">
        <w:t>Est</w:t>
      </w:r>
      <w:r>
        <w:t>e caso de uso es una generalización de los 2 siguientes, con ello se quiere representar que de los productos se tendrá que realizar copia de seguridad en diferentes formatos.</w:t>
      </w:r>
    </w:p>
    <w:p w:rsidR="000F73C7" w:rsidRDefault="000F73C7" w:rsidP="00537189">
      <w:pPr>
        <w:pStyle w:val="Prrafodelista"/>
        <w:numPr>
          <w:ilvl w:val="1"/>
          <w:numId w:val="47"/>
        </w:numPr>
      </w:pPr>
      <w:r>
        <w:rPr>
          <w:b/>
        </w:rPr>
        <w:t>Almacenar en DVD:</w:t>
      </w:r>
      <w:r>
        <w:t xml:space="preserve"> Agrupados según diversos parámetros los productos se grabaran en DVD siguiendo estricto orden cronológico.</w:t>
      </w:r>
    </w:p>
    <w:p w:rsidR="000F73C7" w:rsidRDefault="000F73C7" w:rsidP="00537189">
      <w:pPr>
        <w:pStyle w:val="Prrafodelista"/>
        <w:numPr>
          <w:ilvl w:val="1"/>
          <w:numId w:val="47"/>
        </w:numPr>
      </w:pPr>
      <w:r>
        <w:rPr>
          <w:b/>
        </w:rPr>
        <w:t>Almacenar en cinta:</w:t>
      </w:r>
      <w:r>
        <w:t xml:space="preserve"> Agrupados según diversos parámetros los productos se grabaran en DVD siguiendo estricto orden cronológico.</w:t>
      </w:r>
    </w:p>
    <w:p w:rsidR="000F73C7" w:rsidRDefault="000F73C7" w:rsidP="00537189">
      <w:pPr>
        <w:pStyle w:val="Prrafodelista"/>
        <w:numPr>
          <w:ilvl w:val="0"/>
          <w:numId w:val="47"/>
        </w:numPr>
      </w:pPr>
      <w:r>
        <w:rPr>
          <w:b/>
        </w:rPr>
        <w:t xml:space="preserve">Controlar pase: </w:t>
      </w:r>
      <w:r>
        <w:t>El conocimiento del sistema de los pases previstos le permite predecir qué productos serán obtenidos en un rango de tiempo. Si pasado ese rango de tiempo no se han obtenido</w:t>
      </w:r>
      <w:r w:rsidR="00911E11">
        <w:t>,</w:t>
      </w:r>
      <w:r>
        <w:t xml:space="preserve"> el sistema deberá emitir un aviso de error.</w:t>
      </w:r>
    </w:p>
    <w:p w:rsidR="004E117C" w:rsidRPr="0014552A" w:rsidRDefault="0014552A" w:rsidP="00537189">
      <w:pPr>
        <w:pStyle w:val="Prrafodelista"/>
        <w:numPr>
          <w:ilvl w:val="0"/>
          <w:numId w:val="47"/>
        </w:numPr>
        <w:rPr>
          <w:b/>
        </w:rPr>
      </w:pPr>
      <w:r w:rsidRPr="0014552A">
        <w:rPr>
          <w:b/>
        </w:rPr>
        <w:t>Identificarse:</w:t>
      </w:r>
      <w:r w:rsidRPr="0014552A">
        <w:t xml:space="preserve"> Cas</w:t>
      </w:r>
      <w:r>
        <w:t>o de uso básico que es requisito para que cualquier usuario acceda al sistema.</w:t>
      </w:r>
    </w:p>
    <w:p w:rsidR="0014552A" w:rsidRPr="00D762D0" w:rsidRDefault="0014552A" w:rsidP="00537189">
      <w:pPr>
        <w:pStyle w:val="Prrafodelista"/>
        <w:numPr>
          <w:ilvl w:val="0"/>
          <w:numId w:val="47"/>
        </w:numPr>
        <w:rPr>
          <w:b/>
        </w:rPr>
      </w:pPr>
      <w:r>
        <w:rPr>
          <w:b/>
        </w:rPr>
        <w:t xml:space="preserve">Añadir pases previstos: </w:t>
      </w:r>
      <w:r>
        <w:t xml:space="preserve">Cada una de las antenas tiene un sistema un tanto diferente para </w:t>
      </w:r>
      <w:r w:rsidR="00D762D0">
        <w:t>mostrar y guardar los pases previstos. Mediante este caso de uso se pretende dar solución a ese problema</w:t>
      </w:r>
      <w:r w:rsidR="00911E11">
        <w:t>,</w:t>
      </w:r>
      <w:r w:rsidR="00D762D0">
        <w:t xml:space="preserve"> para unificar todos y que el sistema conozca los pases que deberían realizarse cada día.</w:t>
      </w:r>
    </w:p>
    <w:p w:rsidR="00D762D0" w:rsidRPr="00D762D0" w:rsidRDefault="00D762D0" w:rsidP="00537189">
      <w:pPr>
        <w:pStyle w:val="Prrafodelista"/>
        <w:numPr>
          <w:ilvl w:val="0"/>
          <w:numId w:val="47"/>
        </w:numPr>
        <w:rPr>
          <w:b/>
        </w:rPr>
      </w:pPr>
      <w:r>
        <w:rPr>
          <w:b/>
        </w:rPr>
        <w:t xml:space="preserve">Supervisar pases: </w:t>
      </w:r>
      <w:r>
        <w:t>Se mostraran los distintos pases por orden cronológico y su resultado. Debería permitir seleccionar una o varias, incluso todas las antenas. Esto permite una rápida supervisión de cada una de las cadenas de producción.</w:t>
      </w:r>
    </w:p>
    <w:p w:rsidR="00073CEC" w:rsidRPr="00B37130" w:rsidRDefault="00073CEC" w:rsidP="00537189">
      <w:pPr>
        <w:pStyle w:val="Prrafodelista"/>
        <w:numPr>
          <w:ilvl w:val="0"/>
          <w:numId w:val="47"/>
        </w:numPr>
        <w:rPr>
          <w:b/>
        </w:rPr>
      </w:pPr>
      <w:r>
        <w:rPr>
          <w:b/>
        </w:rPr>
        <w:t>Buscar productos:</w:t>
      </w:r>
      <w:r w:rsidRPr="00B37130">
        <w:t xml:space="preserve"> </w:t>
      </w:r>
      <w:r>
        <w:t>una interfaz que permitirá seleccionar los distintos campos por los que se puede buscar productos.</w:t>
      </w:r>
    </w:p>
    <w:p w:rsidR="00D762D0" w:rsidRPr="00B37130" w:rsidRDefault="00B37130" w:rsidP="00537189">
      <w:pPr>
        <w:pStyle w:val="Prrafodelista"/>
        <w:numPr>
          <w:ilvl w:val="1"/>
          <w:numId w:val="47"/>
        </w:numPr>
        <w:rPr>
          <w:b/>
        </w:rPr>
      </w:pPr>
      <w:r>
        <w:rPr>
          <w:b/>
        </w:rPr>
        <w:t xml:space="preserve">Obtener productos: </w:t>
      </w:r>
      <w:r>
        <w:t>Permitirá la posibilidad de</w:t>
      </w:r>
      <w:r w:rsidR="00E937BB">
        <w:t>,</w:t>
      </w:r>
      <w:r>
        <w:t xml:space="preserve"> en base a unos parámetros</w:t>
      </w:r>
      <w:r w:rsidR="00E937BB">
        <w:t>,</w:t>
      </w:r>
      <w:r>
        <w:t xml:space="preserve"> acceder a los productos selec</w:t>
      </w:r>
      <w:r w:rsidR="00073CEC">
        <w:t>cionados para su posterior uso.</w:t>
      </w:r>
    </w:p>
    <w:p w:rsidR="00B37130" w:rsidRPr="00E51C4C" w:rsidRDefault="00E51C4C" w:rsidP="00537189">
      <w:pPr>
        <w:pStyle w:val="Prrafodelista"/>
        <w:numPr>
          <w:ilvl w:val="0"/>
          <w:numId w:val="47"/>
        </w:numPr>
        <w:rPr>
          <w:b/>
        </w:rPr>
      </w:pPr>
      <w:r>
        <w:rPr>
          <w:b/>
        </w:rPr>
        <w:t>Grabar DVD:</w:t>
      </w:r>
      <w:r w:rsidRPr="00E51C4C">
        <w:t xml:space="preserve"> </w:t>
      </w:r>
      <w:r>
        <w:t>Permitirá grabar un DVD para realizar copias de seguridad y se llevará un registro de lo que contiene cada DVD. Así como generará la etiqueta que se imprime como caratula del DVD.</w:t>
      </w:r>
    </w:p>
    <w:p w:rsidR="00E51C4C" w:rsidRPr="004C5444" w:rsidRDefault="00E51C4C" w:rsidP="00537189">
      <w:pPr>
        <w:pStyle w:val="Prrafodelista"/>
        <w:numPr>
          <w:ilvl w:val="0"/>
          <w:numId w:val="47"/>
        </w:numPr>
        <w:rPr>
          <w:b/>
        </w:rPr>
      </w:pPr>
      <w:r>
        <w:rPr>
          <w:b/>
        </w:rPr>
        <w:t>Grabar cinta:</w:t>
      </w:r>
      <w:r w:rsidRPr="00E51C4C">
        <w:t xml:space="preserve"> Si</w:t>
      </w:r>
      <w:r>
        <w:t>milar al caso de uso anterior salvo por que en este caso el soporte es una cinta de Back up.</w:t>
      </w:r>
    </w:p>
    <w:p w:rsidR="004C5444" w:rsidRPr="004C5444" w:rsidRDefault="004C5444" w:rsidP="00537189">
      <w:pPr>
        <w:pStyle w:val="Prrafodelista"/>
        <w:numPr>
          <w:ilvl w:val="0"/>
          <w:numId w:val="47"/>
        </w:numPr>
        <w:rPr>
          <w:b/>
        </w:rPr>
      </w:pPr>
      <w:r>
        <w:rPr>
          <w:b/>
        </w:rPr>
        <w:t>Alta usuarios:</w:t>
      </w:r>
      <w:r w:rsidRPr="004C5444">
        <w:t xml:space="preserve"> Perm</w:t>
      </w:r>
      <w:r>
        <w:t>ite al administrador dar de alta nuevos usuarios.</w:t>
      </w:r>
    </w:p>
    <w:p w:rsidR="004C5444" w:rsidRPr="004C5444" w:rsidRDefault="004C5444" w:rsidP="00537189">
      <w:pPr>
        <w:pStyle w:val="Prrafodelista"/>
        <w:numPr>
          <w:ilvl w:val="0"/>
          <w:numId w:val="47"/>
        </w:numPr>
        <w:rPr>
          <w:b/>
        </w:rPr>
      </w:pPr>
      <w:r>
        <w:rPr>
          <w:b/>
        </w:rPr>
        <w:t>Modificación usuarios:</w:t>
      </w:r>
      <w:r>
        <w:t xml:space="preserve"> Permite al administrador modificar los datos de usuarios ya existentes.</w:t>
      </w:r>
    </w:p>
    <w:p w:rsidR="004C5444" w:rsidRPr="004C5444" w:rsidRDefault="004C5444" w:rsidP="00537189">
      <w:pPr>
        <w:pStyle w:val="Prrafodelista"/>
        <w:numPr>
          <w:ilvl w:val="0"/>
          <w:numId w:val="47"/>
        </w:numPr>
        <w:rPr>
          <w:b/>
        </w:rPr>
      </w:pPr>
      <w:r>
        <w:rPr>
          <w:b/>
        </w:rPr>
        <w:t>Baja usuarios:</w:t>
      </w:r>
      <w:r>
        <w:t xml:space="preserve"> Permite al administrador dar de baja a un usuario.</w:t>
      </w:r>
    </w:p>
    <w:p w:rsidR="004C5444" w:rsidRPr="004C5444" w:rsidRDefault="004C5444" w:rsidP="004C5444">
      <w:pPr>
        <w:pStyle w:val="Ttulo2"/>
      </w:pPr>
      <w:bookmarkStart w:id="94" w:name="_Toc423707610"/>
      <w:r w:rsidRPr="004C5444">
        <w:lastRenderedPageBreak/>
        <w:t>Vista Lógica</w:t>
      </w:r>
      <w:bookmarkEnd w:id="94"/>
    </w:p>
    <w:p w:rsidR="004C5444" w:rsidRDefault="00224028" w:rsidP="00F46559">
      <w:r>
        <w:t xml:space="preserve">La vista lógica del sistema representa las funcionalidades que éste tendrá frente al usuario final tal y como muestra la </w:t>
      </w:r>
      <w:r>
        <w:fldChar w:fldCharType="begin"/>
      </w:r>
      <w:r>
        <w:instrText xml:space="preserve"> REF _Ref421879473 \h </w:instrText>
      </w:r>
      <w:r>
        <w:fldChar w:fldCharType="separate"/>
      </w:r>
      <w:r w:rsidR="00AA14A1">
        <w:t xml:space="preserve">Ilustración </w:t>
      </w:r>
      <w:r w:rsidR="00AA14A1">
        <w:rPr>
          <w:noProof/>
        </w:rPr>
        <w:t>3</w:t>
      </w:r>
      <w:r w:rsidR="00AA14A1">
        <w:noBreakHyphen/>
      </w:r>
      <w:r w:rsidR="00AA14A1">
        <w:rPr>
          <w:noProof/>
        </w:rPr>
        <w:t>3</w:t>
      </w:r>
      <w:r w:rsidR="00AA14A1">
        <w:t>: Vista Lógica</w:t>
      </w:r>
      <w:r>
        <w:fldChar w:fldCharType="end"/>
      </w:r>
      <w:r>
        <w:t>. Esta parte se ha ido refinando en distintas iteraciones, así pues se tratará de explicar cómo se ha ido llegando a los distintos diagramas de clases y el porqué de ello.</w:t>
      </w:r>
    </w:p>
    <w:p w:rsidR="00F46559" w:rsidRDefault="00F46559" w:rsidP="00F46559">
      <w:pPr>
        <w:pStyle w:val="Epgrafe"/>
        <w:keepNext/>
        <w:jc w:val="center"/>
      </w:pPr>
      <w:bookmarkStart w:id="95" w:name="_Ref421879473"/>
      <w:bookmarkStart w:id="96" w:name="_Toc423707639"/>
      <w:r>
        <w:t xml:space="preserve">Ilustración </w:t>
      </w:r>
      <w:fldSimple w:instr=" STYLEREF 1 \s ">
        <w:r w:rsidR="00C40695">
          <w:rPr>
            <w:noProof/>
          </w:rPr>
          <w:t>3</w:t>
        </w:r>
      </w:fldSimple>
      <w:r w:rsidR="00C40695">
        <w:t>.</w:t>
      </w:r>
      <w:fldSimple w:instr=" SEQ Ilustración \* ARABIC \s 1 ">
        <w:r w:rsidR="00C40695">
          <w:rPr>
            <w:noProof/>
          </w:rPr>
          <w:t>3</w:t>
        </w:r>
      </w:fldSimple>
      <w:r>
        <w:t>: Vista Lógica</w:t>
      </w:r>
      <w:bookmarkEnd w:id="95"/>
      <w:bookmarkEnd w:id="96"/>
    </w:p>
    <w:p w:rsidR="00F46559" w:rsidRDefault="00F46559" w:rsidP="00F46559">
      <w:pPr>
        <w:jc w:val="center"/>
      </w:pPr>
      <w:r>
        <w:rPr>
          <w:noProof/>
        </w:rPr>
        <w:drawing>
          <wp:inline distT="0" distB="0" distL="0" distR="0" wp14:anchorId="62D78731" wp14:editId="016A5765">
            <wp:extent cx="6297930" cy="3760470"/>
            <wp:effectExtent l="0" t="0" r="7620" b="0"/>
            <wp:docPr id="18" name="Imagen 18" descr="C:\Users\Dani\Google Drive\Grado Ingeniería Informática\TFG\img\Vista logica de Kru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Vista logica de Kruchte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97930" cy="3760470"/>
                    </a:xfrm>
                    <a:prstGeom prst="rect">
                      <a:avLst/>
                    </a:prstGeom>
                    <a:noFill/>
                    <a:ln>
                      <a:noFill/>
                    </a:ln>
                  </pic:spPr>
                </pic:pic>
              </a:graphicData>
            </a:graphic>
          </wp:inline>
        </w:drawing>
      </w:r>
    </w:p>
    <w:p w:rsidR="00F46559" w:rsidRDefault="00F46559" w:rsidP="00F46559">
      <w:pPr>
        <w:jc w:val="center"/>
      </w:pPr>
      <w:r w:rsidRPr="00F46559">
        <w:t xml:space="preserve"> </w:t>
      </w:r>
      <w:r>
        <w:t xml:space="preserve">Fuente: </w:t>
      </w:r>
      <w:hyperlink r:id="rId45" w:history="1">
        <w:r w:rsidRPr="000F4232">
          <w:rPr>
            <w:rStyle w:val="Hipervnculo"/>
          </w:rPr>
          <w:t>http://jarroba.com/modelo-41-vistas-de-kruchten-para-dummies</w:t>
        </w:r>
      </w:hyperlink>
    </w:p>
    <w:p w:rsidR="004C5444" w:rsidRDefault="007B6400" w:rsidP="00F46559">
      <w:r>
        <w:t>En una primera aproximación se ha intentado definir el núcleo necesario para administrar los cientos de productos obtenidos cada día y c</w:t>
      </w:r>
      <w:r w:rsidR="00E937BB">
        <w:t>ó</w:t>
      </w:r>
      <w:r>
        <w:t>mo deben de ser catalogados.</w:t>
      </w:r>
    </w:p>
    <w:p w:rsidR="000715C0" w:rsidRDefault="007B6400" w:rsidP="00F46559">
      <w:r>
        <w:t xml:space="preserve">Con el apoyo de la </w:t>
      </w:r>
      <w:r>
        <w:fldChar w:fldCharType="begin"/>
      </w:r>
      <w:r>
        <w:instrText xml:space="preserve"> REF _Ref421879640 \h </w:instrText>
      </w:r>
      <w:r>
        <w:fldChar w:fldCharType="separate"/>
      </w:r>
      <w:r w:rsidR="00AA14A1">
        <w:t xml:space="preserve">Ilustración </w:t>
      </w:r>
      <w:r w:rsidR="00AA14A1">
        <w:rPr>
          <w:noProof/>
        </w:rPr>
        <w:t>3</w:t>
      </w:r>
      <w:r w:rsidR="00AA14A1">
        <w:noBreakHyphen/>
      </w:r>
      <w:r w:rsidR="00AA14A1">
        <w:rPr>
          <w:noProof/>
        </w:rPr>
        <w:t>4</w:t>
      </w:r>
      <w:r w:rsidR="00AA14A1">
        <w:t>: Diagrama de Clases 1</w:t>
      </w:r>
      <w:r>
        <w:fldChar w:fldCharType="end"/>
      </w:r>
      <w:r>
        <w:t xml:space="preserve"> trataremos de explicar una parte del problema. </w:t>
      </w:r>
      <w:r w:rsidR="00F657F6">
        <w:t>Como ente que inicia todo tenemos Satélite</w:t>
      </w:r>
      <w:r w:rsidR="00E937BB">
        <w:t>.</w:t>
      </w:r>
      <w:r w:rsidR="00F657F6">
        <w:t xml:space="preserve"> </w:t>
      </w:r>
      <w:r w:rsidR="00E937BB">
        <w:t>E</w:t>
      </w:r>
      <w:r w:rsidR="00F657F6">
        <w:t>ste realiza distintos Pases cada día que son capturados por una o varias Antenas</w:t>
      </w:r>
      <w:r w:rsidR="00E937BB">
        <w:t>;</w:t>
      </w:r>
      <w:r w:rsidR="00F657F6">
        <w:t xml:space="preserve"> la información es enviada a una o varias Cadenas de procesado. </w:t>
      </w:r>
    </w:p>
    <w:p w:rsidR="00C44978" w:rsidRDefault="000715C0" w:rsidP="00F46559">
      <w:r>
        <w:t>En</w:t>
      </w:r>
      <w:r w:rsidR="00F657F6">
        <w:t xml:space="preserve"> estas</w:t>
      </w:r>
      <w:r>
        <w:t xml:space="preserve"> se</w:t>
      </w:r>
      <w:r w:rsidR="00F657F6">
        <w:t xml:space="preserve"> obtienen </w:t>
      </w:r>
      <w:r>
        <w:t xml:space="preserve">los </w:t>
      </w:r>
      <w:r w:rsidR="00F657F6">
        <w:t xml:space="preserve">distintos </w:t>
      </w:r>
      <w:r w:rsidR="00D52311">
        <w:t>P</w:t>
      </w:r>
      <w:r w:rsidR="00F657F6">
        <w:t>roductos</w:t>
      </w:r>
      <w:r w:rsidR="00D73262">
        <w:t>.</w:t>
      </w:r>
      <w:r>
        <w:t>,</w:t>
      </w:r>
      <w:r w:rsidR="00D52311">
        <w:t xml:space="preserve"> </w:t>
      </w:r>
      <w:r w:rsidR="00D73262">
        <w:t>L</w:t>
      </w:r>
      <w:r w:rsidR="00D52311">
        <w:t xml:space="preserve">os </w:t>
      </w:r>
      <w:r>
        <w:t>P</w:t>
      </w:r>
      <w:r w:rsidR="00D52311">
        <w:t>roductos</w:t>
      </w:r>
      <w:r>
        <w:t xml:space="preserve"> tienen un Tipo de Producto, pero también</w:t>
      </w:r>
      <w:r w:rsidR="00D52311">
        <w:t xml:space="preserve"> están </w:t>
      </w:r>
      <w:r w:rsidR="00DB7F33">
        <w:t>asociados a un determinado Pase</w:t>
      </w:r>
      <w:r w:rsidR="00D52311">
        <w:t xml:space="preserve">. Los clientes a su vez están suscritos a unos determinados Tipos de Productos. Y los Tipos de Productos están determinados por lo que una cadena es capaz de obtener de un determinado </w:t>
      </w:r>
      <w:r w:rsidR="00840566">
        <w:t>Satélite</w:t>
      </w:r>
      <w:r w:rsidR="00D52311">
        <w:t>.</w:t>
      </w:r>
      <w:r w:rsidR="00840566">
        <w:t xml:space="preserve"> </w:t>
      </w:r>
    </w:p>
    <w:p w:rsidR="007B6400" w:rsidRDefault="00840566" w:rsidP="00F46559">
      <w:r>
        <w:t>Esto da lugar a una relación circular de la que probablemente se podrí</w:t>
      </w:r>
      <w:r w:rsidR="00D73262">
        <w:t>a prescindir de alguna relación;</w:t>
      </w:r>
      <w:r>
        <w:t xml:space="preserve"> sin embargo esto haría más difícil disponer de una determinada información. </w:t>
      </w:r>
      <w:r w:rsidR="009169D9">
        <w:t>Sí</w:t>
      </w:r>
      <w:r>
        <w:t xml:space="preserve"> que se ha obviado otra relación, la que indicaría que una antena solo puede capturar unos determinados </w:t>
      </w:r>
      <w:r w:rsidR="009169D9">
        <w:t>Satélites</w:t>
      </w:r>
      <w:r>
        <w:t>,</w:t>
      </w:r>
      <w:r w:rsidR="009169D9">
        <w:t xml:space="preserve"> </w:t>
      </w:r>
      <w:r w:rsidR="00D73262">
        <w:t>y que</w:t>
      </w:r>
      <w:r w:rsidR="009169D9">
        <w:t xml:space="preserve"> es fácilmente obtenible a través de las Cadenas o de los Pases.</w:t>
      </w:r>
      <w:r>
        <w:t xml:space="preserve"> </w:t>
      </w:r>
    </w:p>
    <w:p w:rsidR="007B6400" w:rsidRDefault="007B6400" w:rsidP="007B6400">
      <w:pPr>
        <w:pStyle w:val="Epgrafe"/>
        <w:keepNext/>
        <w:jc w:val="center"/>
      </w:pPr>
      <w:bookmarkStart w:id="97" w:name="_Ref421879640"/>
      <w:bookmarkStart w:id="98" w:name="_Toc423707640"/>
      <w:r>
        <w:lastRenderedPageBreak/>
        <w:t xml:space="preserve">Ilustración </w:t>
      </w:r>
      <w:fldSimple w:instr=" STYLEREF 1 \s ">
        <w:r w:rsidR="00C40695">
          <w:rPr>
            <w:noProof/>
          </w:rPr>
          <w:t>3</w:t>
        </w:r>
      </w:fldSimple>
      <w:r w:rsidR="00C40695">
        <w:t>.</w:t>
      </w:r>
      <w:fldSimple w:instr=" SEQ Ilustración \* ARABIC \s 1 ">
        <w:r w:rsidR="00C40695">
          <w:rPr>
            <w:noProof/>
          </w:rPr>
          <w:t>4</w:t>
        </w:r>
      </w:fldSimple>
      <w:r>
        <w:t>: Diagrama de Clases 1</w:t>
      </w:r>
      <w:bookmarkEnd w:id="97"/>
      <w:bookmarkEnd w:id="98"/>
    </w:p>
    <w:p w:rsidR="007B6400" w:rsidRDefault="007B6400" w:rsidP="007B6400">
      <w:pPr>
        <w:jc w:val="center"/>
      </w:pPr>
      <w:r>
        <w:rPr>
          <w:noProof/>
        </w:rPr>
        <w:drawing>
          <wp:inline distT="0" distB="0" distL="0" distR="0" wp14:anchorId="67A76314" wp14:editId="1B90E89C">
            <wp:extent cx="6297930" cy="4147185"/>
            <wp:effectExtent l="0" t="0" r="7620" b="5715"/>
            <wp:docPr id="19" name="Imagen 19" descr="C:\Users\Dani\Google Drive\Grado Ingeniería Informática\TFG\img\Class Diagram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Class Diagram0.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97930" cy="4147185"/>
                    </a:xfrm>
                    <a:prstGeom prst="rect">
                      <a:avLst/>
                    </a:prstGeom>
                    <a:noFill/>
                    <a:ln>
                      <a:noFill/>
                    </a:ln>
                  </pic:spPr>
                </pic:pic>
              </a:graphicData>
            </a:graphic>
          </wp:inline>
        </w:drawing>
      </w:r>
    </w:p>
    <w:p w:rsidR="00F46559" w:rsidRDefault="002A1283" w:rsidP="004C5444">
      <w:r>
        <w:t>Esto es una primera aproximación al problema, porque en realidad hemos dejado de lado otros importantes aspectos, como los usuarios o las copias de seguridad.</w:t>
      </w:r>
    </w:p>
    <w:p w:rsidR="00D70140" w:rsidRDefault="00D73262" w:rsidP="004C5444">
      <w:r>
        <w:t>En</w:t>
      </w:r>
      <w:r w:rsidR="002A1283">
        <w:t xml:space="preserve"> un</w:t>
      </w:r>
      <w:r>
        <w:t>a</w:t>
      </w:r>
      <w:r w:rsidR="002A1283">
        <w:t xml:space="preserve"> segunda iteración</w:t>
      </w:r>
      <w:r w:rsidR="00D70140">
        <w:t xml:space="preserve"> se </w:t>
      </w:r>
      <w:r>
        <w:t>pudieron</w:t>
      </w:r>
      <w:r w:rsidR="00D70140">
        <w:t xml:space="preserve"> añadir estos elementos</w:t>
      </w:r>
      <w:r>
        <w:t>:</w:t>
      </w:r>
      <w:r w:rsidR="00D70140">
        <w:t xml:space="preserve"> tal y como se muestra en </w:t>
      </w:r>
      <w:r w:rsidR="00D70140">
        <w:fldChar w:fldCharType="begin"/>
      </w:r>
      <w:r w:rsidR="00D70140">
        <w:instrText xml:space="preserve"> REF _Ref422122259 \h </w:instrText>
      </w:r>
      <w:r w:rsidR="00D70140">
        <w:fldChar w:fldCharType="separate"/>
      </w:r>
      <w:r w:rsidR="00AA14A1">
        <w:t xml:space="preserve">Ilustración </w:t>
      </w:r>
      <w:r w:rsidR="00AA14A1">
        <w:rPr>
          <w:noProof/>
        </w:rPr>
        <w:t>3</w:t>
      </w:r>
      <w:r w:rsidR="00AA14A1">
        <w:noBreakHyphen/>
      </w:r>
      <w:r w:rsidR="00AA14A1">
        <w:rPr>
          <w:noProof/>
        </w:rPr>
        <w:t>5</w:t>
      </w:r>
      <w:r w:rsidR="00D70140">
        <w:fldChar w:fldCharType="end"/>
      </w:r>
      <w:r w:rsidR="00D70140">
        <w:t>, se puede observar que existen 2 clases</w:t>
      </w:r>
      <w:r w:rsidR="007715BD">
        <w:t xml:space="preserve"> que</w:t>
      </w:r>
      <w:r w:rsidR="00D70140">
        <w:t xml:space="preserve"> heredan de la clase Usuario, </w:t>
      </w:r>
      <w:r w:rsidR="007715BD">
        <w:t>lo que</w:t>
      </w:r>
      <w:r w:rsidR="00D70140">
        <w:t xml:space="preserve"> permitirá que</w:t>
      </w:r>
      <w:r w:rsidR="007715BD">
        <w:t xml:space="preserve"> los usuarios diferentes</w:t>
      </w:r>
      <w:r w:rsidR="00D70140">
        <w:t xml:space="preserve"> puedan ver unas opciones u otras en los menús de la aplicación. Y por otra parte se realizarán </w:t>
      </w:r>
      <w:r w:rsidR="003F2FFC">
        <w:t xml:space="preserve">el back up </w:t>
      </w:r>
      <w:r w:rsidR="009900AF">
        <w:t xml:space="preserve">en un Medio que inicialmente puede ser </w:t>
      </w:r>
      <w:r w:rsidR="003F2FFC">
        <w:t>tanto en DVD como en cinta.</w:t>
      </w:r>
      <w:r w:rsidR="00D70140">
        <w:t xml:space="preserve"> </w:t>
      </w:r>
    </w:p>
    <w:p w:rsidR="009900AF" w:rsidRDefault="009900AF" w:rsidP="004C5444">
      <w:r>
        <w:t>También se han corregido la relación Antena-Pase-Satélite, as</w:t>
      </w:r>
      <w:r w:rsidR="00901424">
        <w:t>í como transformar la relación entre Cadena y Producto en una agregación.</w:t>
      </w:r>
    </w:p>
    <w:p w:rsidR="00073CEC" w:rsidRDefault="00073CEC" w:rsidP="004C5444"/>
    <w:p w:rsidR="00D70140" w:rsidRDefault="00D70140" w:rsidP="00D70140">
      <w:pPr>
        <w:pStyle w:val="Epgrafe"/>
        <w:keepNext/>
        <w:jc w:val="center"/>
      </w:pPr>
      <w:bookmarkStart w:id="99" w:name="_Ref422122259"/>
      <w:bookmarkStart w:id="100" w:name="_Toc423707641"/>
      <w:r>
        <w:lastRenderedPageBreak/>
        <w:t xml:space="preserve">Ilustración </w:t>
      </w:r>
      <w:fldSimple w:instr=" STYLEREF 1 \s ">
        <w:r w:rsidR="00C40695">
          <w:rPr>
            <w:noProof/>
          </w:rPr>
          <w:t>3</w:t>
        </w:r>
      </w:fldSimple>
      <w:r w:rsidR="00C40695">
        <w:t>.</w:t>
      </w:r>
      <w:fldSimple w:instr=" SEQ Ilustración \* ARABIC \s 1 ">
        <w:r w:rsidR="00C40695">
          <w:rPr>
            <w:noProof/>
          </w:rPr>
          <w:t>5</w:t>
        </w:r>
      </w:fldSimple>
      <w:r>
        <w:t>: Diagrama de Clases 2</w:t>
      </w:r>
      <w:bookmarkEnd w:id="99"/>
      <w:bookmarkEnd w:id="100"/>
    </w:p>
    <w:p w:rsidR="00D70140" w:rsidRDefault="00D70140" w:rsidP="00D70140">
      <w:pPr>
        <w:jc w:val="center"/>
      </w:pPr>
      <w:r>
        <w:rPr>
          <w:noProof/>
        </w:rPr>
        <w:drawing>
          <wp:inline distT="0" distB="0" distL="0" distR="0" wp14:anchorId="21386EA8" wp14:editId="0CF9EF89">
            <wp:extent cx="6289962" cy="5733629"/>
            <wp:effectExtent l="0" t="0" r="0"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Class Diagram1.png"/>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289962" cy="5733629"/>
                    </a:xfrm>
                    <a:prstGeom prst="rect">
                      <a:avLst/>
                    </a:prstGeom>
                    <a:noFill/>
                    <a:ln>
                      <a:noFill/>
                    </a:ln>
                  </pic:spPr>
                </pic:pic>
              </a:graphicData>
            </a:graphic>
          </wp:inline>
        </w:drawing>
      </w:r>
    </w:p>
    <w:p w:rsidR="002A1283" w:rsidRDefault="002A1283" w:rsidP="005B7F97">
      <w:pPr>
        <w:pStyle w:val="Ttulo2"/>
      </w:pPr>
      <w:r>
        <w:lastRenderedPageBreak/>
        <w:t xml:space="preserve"> </w:t>
      </w:r>
      <w:bookmarkStart w:id="101" w:name="_Toc423707611"/>
      <w:r w:rsidR="005B7F97">
        <w:t>Vista de Despliegue</w:t>
      </w:r>
      <w:bookmarkEnd w:id="101"/>
    </w:p>
    <w:p w:rsidR="00C732D8" w:rsidRDefault="00C732D8" w:rsidP="00C732D8">
      <w:pPr>
        <w:pStyle w:val="Epgrafe"/>
        <w:keepNext/>
        <w:jc w:val="center"/>
      </w:pPr>
      <w:bookmarkStart w:id="102" w:name="_Toc423707642"/>
      <w:r>
        <w:t xml:space="preserve">Ilustración </w:t>
      </w:r>
      <w:fldSimple w:instr=" STYLEREF 1 \s ">
        <w:r w:rsidR="00C40695">
          <w:rPr>
            <w:noProof/>
          </w:rPr>
          <w:t>3</w:t>
        </w:r>
      </w:fldSimple>
      <w:r w:rsidR="00C40695">
        <w:t>.</w:t>
      </w:r>
      <w:fldSimple w:instr=" SEQ Ilustración \* ARABIC \s 1 ">
        <w:r w:rsidR="00C40695">
          <w:rPr>
            <w:noProof/>
          </w:rPr>
          <w:t>6</w:t>
        </w:r>
      </w:fldSimple>
      <w:r>
        <w:t>: Vista de Despliegue</w:t>
      </w:r>
      <w:bookmarkEnd w:id="102"/>
    </w:p>
    <w:p w:rsidR="00C732D8" w:rsidRPr="00C732D8" w:rsidRDefault="00C732D8" w:rsidP="00C732D8">
      <w:pPr>
        <w:jc w:val="center"/>
      </w:pPr>
      <w:r>
        <w:rPr>
          <w:noProof/>
        </w:rPr>
        <w:drawing>
          <wp:inline distT="0" distB="0" distL="0" distR="0" wp14:anchorId="6B671FB4" wp14:editId="6E381A6C">
            <wp:extent cx="6297930" cy="3760470"/>
            <wp:effectExtent l="0" t="0" r="7620" b="0"/>
            <wp:docPr id="21" name="Imagen 21" descr="C:\Users\Dani\Google Drive\Grado Ingeniería Informática\TFG\img\Vista de Despliegue de Kru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Vista de Despliegue de Kruchte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97930" cy="3760470"/>
                    </a:xfrm>
                    <a:prstGeom prst="rect">
                      <a:avLst/>
                    </a:prstGeom>
                    <a:noFill/>
                    <a:ln>
                      <a:noFill/>
                    </a:ln>
                  </pic:spPr>
                </pic:pic>
              </a:graphicData>
            </a:graphic>
          </wp:inline>
        </w:drawing>
      </w:r>
    </w:p>
    <w:p w:rsidR="005B7F97" w:rsidRDefault="00673CDD" w:rsidP="004C5444">
      <w:r>
        <w:t>La vista de despliegue tiene la función de ayudar a los programadores en su tarea, así pues suele estar basada en Diagramas de componentes y de Paquetes. Un primer vistazo general nos hace ver que la aplicación estará basada en el modelo M</w:t>
      </w:r>
      <w:r w:rsidR="00D908B8">
        <w:t>VC (Modelo Vista Controlador).</w:t>
      </w:r>
      <w:r>
        <w:t xml:space="preserve"> </w:t>
      </w:r>
      <w:r w:rsidR="00D908B8">
        <w:t>S</w:t>
      </w:r>
      <w:r w:rsidR="006D16DD">
        <w:t>e ha creado un paquete con cada uno de esos nombres</w:t>
      </w:r>
      <w:r w:rsidR="00D908B8">
        <w:t>,</w:t>
      </w:r>
      <w:r w:rsidR="006D16DD">
        <w:t xml:space="preserve"> y </w:t>
      </w:r>
      <w:r>
        <w:t>cada una de las clases existe</w:t>
      </w:r>
      <w:r w:rsidR="006D16DD">
        <w:t>ntes (</w:t>
      </w:r>
      <w:r w:rsidR="006D16DD">
        <w:fldChar w:fldCharType="begin"/>
      </w:r>
      <w:r w:rsidR="006D16DD">
        <w:instrText xml:space="preserve"> REF _Ref422383030 \h </w:instrText>
      </w:r>
      <w:r w:rsidR="006D16DD">
        <w:fldChar w:fldCharType="separate"/>
      </w:r>
      <w:r w:rsidR="00A4122D">
        <w:t xml:space="preserve">Ilustración </w:t>
      </w:r>
      <w:r w:rsidR="00A4122D">
        <w:rPr>
          <w:noProof/>
        </w:rPr>
        <w:t>3</w:t>
      </w:r>
      <w:r w:rsidR="00A4122D">
        <w:noBreakHyphen/>
      </w:r>
      <w:r w:rsidR="00A4122D">
        <w:rPr>
          <w:noProof/>
        </w:rPr>
        <w:t>8</w:t>
      </w:r>
      <w:r w:rsidR="00A4122D">
        <w:t xml:space="preserve"> </w:t>
      </w:r>
      <w:r w:rsidR="006D16DD">
        <w:fldChar w:fldCharType="end"/>
      </w:r>
      <w:r w:rsidR="006D16DD">
        <w:t xml:space="preserve">) estará asociada a uno de esos paquetes. </w:t>
      </w:r>
    </w:p>
    <w:p w:rsidR="007E51FF" w:rsidRDefault="007E51FF" w:rsidP="007E51FF">
      <w:pPr>
        <w:pStyle w:val="Epgrafe"/>
        <w:keepNext/>
        <w:jc w:val="center"/>
      </w:pPr>
      <w:bookmarkStart w:id="103" w:name="_Ref422384178"/>
      <w:bookmarkStart w:id="104" w:name="_Toc423707643"/>
      <w:r>
        <w:t xml:space="preserve">Ilustración </w:t>
      </w:r>
      <w:fldSimple w:instr=" STYLEREF 1 \s ">
        <w:r w:rsidR="00C40695">
          <w:rPr>
            <w:noProof/>
          </w:rPr>
          <w:t>3</w:t>
        </w:r>
      </w:fldSimple>
      <w:r w:rsidR="00C40695">
        <w:t>.</w:t>
      </w:r>
      <w:fldSimple w:instr=" SEQ Ilustración \* ARABIC \s 1 ">
        <w:r w:rsidR="00C40695">
          <w:rPr>
            <w:noProof/>
          </w:rPr>
          <w:t>7</w:t>
        </w:r>
      </w:fldSimple>
      <w:r>
        <w:t>: Vista</w:t>
      </w:r>
      <w:bookmarkEnd w:id="103"/>
      <w:bookmarkEnd w:id="104"/>
    </w:p>
    <w:p w:rsidR="007E51FF" w:rsidRDefault="007E51FF" w:rsidP="007E51FF">
      <w:pPr>
        <w:jc w:val="center"/>
      </w:pPr>
      <w:r>
        <w:rPr>
          <w:noProof/>
        </w:rPr>
        <w:drawing>
          <wp:inline distT="0" distB="0" distL="0" distR="0" wp14:anchorId="795A9FEF" wp14:editId="24B69A06">
            <wp:extent cx="2421255" cy="2704465"/>
            <wp:effectExtent l="0" t="0" r="0" b="635"/>
            <wp:docPr id="25" name="Imagen 25" descr="C:\Users\Dani\Google Drive\Grado Ingeniería Informática\TFG\img\Component Diagram1.vis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Component Diagram1.vista.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21255" cy="2704465"/>
                    </a:xfrm>
                    <a:prstGeom prst="rect">
                      <a:avLst/>
                    </a:prstGeom>
                    <a:noFill/>
                    <a:ln>
                      <a:noFill/>
                    </a:ln>
                  </pic:spPr>
                </pic:pic>
              </a:graphicData>
            </a:graphic>
          </wp:inline>
        </w:drawing>
      </w:r>
    </w:p>
    <w:p w:rsidR="007E51FF" w:rsidRDefault="007E51FF" w:rsidP="004C5444"/>
    <w:p w:rsidR="00C732D8" w:rsidRDefault="00C732D8" w:rsidP="00C732D8">
      <w:pPr>
        <w:pStyle w:val="Epgrafe"/>
        <w:keepNext/>
        <w:jc w:val="center"/>
      </w:pPr>
      <w:bookmarkStart w:id="105" w:name="_Ref422383030"/>
      <w:bookmarkStart w:id="106" w:name="_Toc423707644"/>
      <w:r>
        <w:lastRenderedPageBreak/>
        <w:t xml:space="preserve">Ilustración </w:t>
      </w:r>
      <w:fldSimple w:instr=" STYLEREF 1 \s ">
        <w:r w:rsidR="00C40695">
          <w:rPr>
            <w:noProof/>
          </w:rPr>
          <w:t>3</w:t>
        </w:r>
      </w:fldSimple>
      <w:r w:rsidR="00C40695">
        <w:t>.</w:t>
      </w:r>
      <w:fldSimple w:instr=" SEQ Ilustración \* ARABIC \s 1 ">
        <w:r w:rsidR="00C40695">
          <w:rPr>
            <w:noProof/>
          </w:rPr>
          <w:t>8</w:t>
        </w:r>
      </w:fldSimple>
      <w:r>
        <w:t>: Diagrama de Componentes</w:t>
      </w:r>
      <w:bookmarkEnd w:id="105"/>
      <w:bookmarkEnd w:id="106"/>
    </w:p>
    <w:p w:rsidR="00C732D8" w:rsidRDefault="00C732D8" w:rsidP="00C732D8">
      <w:pPr>
        <w:jc w:val="center"/>
      </w:pPr>
      <w:r>
        <w:rPr>
          <w:noProof/>
        </w:rPr>
        <w:drawing>
          <wp:inline distT="0" distB="0" distL="0" distR="0" wp14:anchorId="0C3F97F2" wp14:editId="7EB4E87D">
            <wp:extent cx="5085009" cy="5141134"/>
            <wp:effectExtent l="0" t="0" r="1905" b="254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ni\Google Drive\Grado Ingeniería Informática\TFG\img\Component Diagram0.png"/>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5085009" cy="5141134"/>
                    </a:xfrm>
                    <a:prstGeom prst="rect">
                      <a:avLst/>
                    </a:prstGeom>
                    <a:noFill/>
                    <a:ln>
                      <a:noFill/>
                    </a:ln>
                  </pic:spPr>
                </pic:pic>
              </a:graphicData>
            </a:graphic>
          </wp:inline>
        </w:drawing>
      </w:r>
    </w:p>
    <w:p w:rsidR="006D16DD" w:rsidRDefault="006D16DD" w:rsidP="004C5444">
      <w:r>
        <w:t xml:space="preserve">Las clases que forman el dominio de la aplicación estarán en un </w:t>
      </w:r>
      <w:proofErr w:type="spellStart"/>
      <w:r>
        <w:t>subpaquete</w:t>
      </w:r>
      <w:proofErr w:type="spellEnd"/>
      <w:r>
        <w:t xml:space="preserve"> de Mode</w:t>
      </w:r>
      <w:r w:rsidR="00D908B8">
        <w:t>lo al que hemos llamado Dominio.</w:t>
      </w:r>
      <w:r>
        <w:t xml:space="preserve"> </w:t>
      </w:r>
      <w:r w:rsidR="00D908B8">
        <w:t>P</w:t>
      </w:r>
      <w:r w:rsidR="009242AB">
        <w:t xml:space="preserve">ara acceder a los datos de dichos objetos con persistencia se utilizará el </w:t>
      </w:r>
      <w:r w:rsidR="0011133E">
        <w:t xml:space="preserve">componente </w:t>
      </w:r>
      <w:r w:rsidR="009242AB">
        <w:t>DAO</w:t>
      </w:r>
      <w:sdt>
        <w:sdtPr>
          <w:id w:val="2139448848"/>
          <w:citation/>
        </w:sdtPr>
        <w:sdtEndPr/>
        <w:sdtContent>
          <w:r w:rsidR="0011133E">
            <w:fldChar w:fldCharType="begin"/>
          </w:r>
          <w:r w:rsidR="0011133E">
            <w:instrText xml:space="preserve"> CITATION Wik14 \l 3082 </w:instrText>
          </w:r>
          <w:r w:rsidR="0011133E">
            <w:fldChar w:fldCharType="separate"/>
          </w:r>
          <w:r w:rsidR="00536B63">
            <w:rPr>
              <w:noProof/>
            </w:rPr>
            <w:t xml:space="preserve"> </w:t>
          </w:r>
          <w:r w:rsidR="00536B63" w:rsidRPr="00536B63">
            <w:rPr>
              <w:noProof/>
            </w:rPr>
            <w:t>[18]</w:t>
          </w:r>
          <w:r w:rsidR="0011133E">
            <w:fldChar w:fldCharType="end"/>
          </w:r>
        </w:sdtContent>
      </w:sdt>
      <w:r w:rsidR="0011133E">
        <w:t>.</w:t>
      </w:r>
    </w:p>
    <w:p w:rsidR="00163A10" w:rsidRDefault="00B33059" w:rsidP="004C5444">
      <w:r>
        <w:t>El paquete Vista</w:t>
      </w:r>
      <w:r w:rsidR="0011133E">
        <w:t xml:space="preserve"> inicialmente dispondrá de 3 ventanas </w:t>
      </w:r>
      <w:r w:rsidR="00D61ECC">
        <w:t>(</w:t>
      </w:r>
      <w:r w:rsidR="00163A10">
        <w:fldChar w:fldCharType="begin"/>
      </w:r>
      <w:r w:rsidR="00163A10">
        <w:instrText xml:space="preserve"> REF _Ref422384178 \h </w:instrText>
      </w:r>
      <w:r w:rsidR="00163A10">
        <w:fldChar w:fldCharType="separate"/>
      </w:r>
      <w:r w:rsidR="00A4122D">
        <w:t xml:space="preserve">Ilustración </w:t>
      </w:r>
      <w:r w:rsidR="00A4122D">
        <w:rPr>
          <w:noProof/>
        </w:rPr>
        <w:t>3</w:t>
      </w:r>
      <w:r w:rsidR="00A4122D">
        <w:noBreakHyphen/>
      </w:r>
      <w:r w:rsidR="00A4122D">
        <w:rPr>
          <w:noProof/>
        </w:rPr>
        <w:t>7</w:t>
      </w:r>
      <w:r w:rsidR="00163A10">
        <w:fldChar w:fldCharType="end"/>
      </w:r>
      <w:r w:rsidR="00D61ECC">
        <w:t>)</w:t>
      </w:r>
      <w:r w:rsidR="00163A10">
        <w:t>:</w:t>
      </w:r>
      <w:r w:rsidR="0011133E">
        <w:t xml:space="preserve"> </w:t>
      </w:r>
    </w:p>
    <w:p w:rsidR="0011133E" w:rsidRDefault="00163A10" w:rsidP="00537189">
      <w:pPr>
        <w:pStyle w:val="Prrafodelista"/>
        <w:numPr>
          <w:ilvl w:val="0"/>
          <w:numId w:val="48"/>
        </w:numPr>
      </w:pPr>
      <w:r>
        <w:t xml:space="preserve">Vista de inicio: </w:t>
      </w:r>
      <w:r w:rsidR="00D61ECC">
        <w:t>d</w:t>
      </w:r>
      <w:r>
        <w:t>estinada a que el usuario se identifique.</w:t>
      </w:r>
    </w:p>
    <w:p w:rsidR="00163A10" w:rsidRDefault="00163A10" w:rsidP="00537189">
      <w:pPr>
        <w:pStyle w:val="Prrafodelista"/>
        <w:numPr>
          <w:ilvl w:val="0"/>
          <w:numId w:val="48"/>
        </w:numPr>
      </w:pPr>
      <w:r>
        <w:t xml:space="preserve">Vista de operador: </w:t>
      </w:r>
      <w:r w:rsidR="00D61ECC">
        <w:t>e</w:t>
      </w:r>
      <w:r>
        <w:t>n ella el operador podrá realizar sus funciones.</w:t>
      </w:r>
    </w:p>
    <w:p w:rsidR="00163A10" w:rsidRDefault="00163A10" w:rsidP="00537189">
      <w:pPr>
        <w:pStyle w:val="Prrafodelista"/>
        <w:numPr>
          <w:ilvl w:val="0"/>
          <w:numId w:val="48"/>
        </w:numPr>
      </w:pPr>
      <w:r>
        <w:t xml:space="preserve">Vista de Administrador: </w:t>
      </w:r>
      <w:r w:rsidR="00D61ECC">
        <w:t>e</w:t>
      </w:r>
      <w:r>
        <w:t>n ella el administrador podrá añadir, cambiar o borrar  usuarios.</w:t>
      </w:r>
    </w:p>
    <w:p w:rsidR="00B33059" w:rsidRDefault="00B33059" w:rsidP="00B33059">
      <w:r>
        <w:t>Como indica el patrón MVC</w:t>
      </w:r>
      <w:r w:rsidR="007B2669">
        <w:t xml:space="preserve"> la vista será la encargada de mostrar la información al usuario.</w:t>
      </w:r>
    </w:p>
    <w:p w:rsidR="007B2669" w:rsidRDefault="007B2669" w:rsidP="00B33059">
      <w:r>
        <w:t xml:space="preserve">El paquete Controlador contendrá un controlador para cada vista y a su vez este estará relacionado con los controladores de casos de uso tal y como muestra la </w:t>
      </w:r>
      <w:r>
        <w:fldChar w:fldCharType="begin"/>
      </w:r>
      <w:r>
        <w:instrText xml:space="preserve"> REF _Ref422384989 \h </w:instrText>
      </w:r>
      <w:r>
        <w:fldChar w:fldCharType="separate"/>
      </w:r>
      <w:r w:rsidR="00AA14A1">
        <w:t xml:space="preserve">Ilustración </w:t>
      </w:r>
      <w:r w:rsidR="00AA14A1">
        <w:rPr>
          <w:noProof/>
        </w:rPr>
        <w:t>3</w:t>
      </w:r>
      <w:r w:rsidR="00AA14A1">
        <w:noBreakHyphen/>
      </w:r>
      <w:r w:rsidR="00AA14A1">
        <w:rPr>
          <w:noProof/>
        </w:rPr>
        <w:t>9</w:t>
      </w:r>
      <w:r>
        <w:fldChar w:fldCharType="end"/>
      </w:r>
      <w:r w:rsidR="0030252A">
        <w:t>.</w:t>
      </w:r>
    </w:p>
    <w:p w:rsidR="007B2669" w:rsidRDefault="007B2669" w:rsidP="007B2669">
      <w:pPr>
        <w:pStyle w:val="Epgrafe"/>
        <w:keepNext/>
        <w:jc w:val="center"/>
      </w:pPr>
      <w:bookmarkStart w:id="107" w:name="_Ref422384989"/>
      <w:bookmarkStart w:id="108" w:name="_Toc423707645"/>
      <w:r>
        <w:lastRenderedPageBreak/>
        <w:t xml:space="preserve">Ilustración </w:t>
      </w:r>
      <w:fldSimple w:instr=" STYLEREF 1 \s ">
        <w:r w:rsidR="00C40695">
          <w:rPr>
            <w:noProof/>
          </w:rPr>
          <w:t>3</w:t>
        </w:r>
      </w:fldSimple>
      <w:r w:rsidR="00C40695">
        <w:t>.</w:t>
      </w:r>
      <w:fldSimple w:instr=" SEQ Ilustración \* ARABIC \s 1 ">
        <w:r w:rsidR="00C40695">
          <w:rPr>
            <w:noProof/>
          </w:rPr>
          <w:t>9</w:t>
        </w:r>
      </w:fldSimple>
      <w:r>
        <w:t>: Controlador</w:t>
      </w:r>
      <w:bookmarkEnd w:id="107"/>
      <w:bookmarkEnd w:id="108"/>
    </w:p>
    <w:p w:rsidR="007B2669" w:rsidRDefault="007B2669" w:rsidP="007B2669">
      <w:pPr>
        <w:jc w:val="center"/>
      </w:pPr>
      <w:r>
        <w:rPr>
          <w:noProof/>
        </w:rPr>
        <w:drawing>
          <wp:inline distT="0" distB="0" distL="0" distR="0" wp14:anchorId="7D4811D8" wp14:editId="50E19736">
            <wp:extent cx="6297930" cy="5654040"/>
            <wp:effectExtent l="0" t="0" r="7620" b="3810"/>
            <wp:docPr id="26" name="Imagen 26" descr="C:\Users\Dani\Google Drive\Grado Ingeniería Informática\TFG\img\Component Diagram1.controlad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Component Diagram1.controlador.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97930" cy="5654040"/>
                    </a:xfrm>
                    <a:prstGeom prst="rect">
                      <a:avLst/>
                    </a:prstGeom>
                    <a:noFill/>
                    <a:ln>
                      <a:noFill/>
                    </a:ln>
                  </pic:spPr>
                </pic:pic>
              </a:graphicData>
            </a:graphic>
          </wp:inline>
        </w:drawing>
      </w:r>
      <w:r>
        <w:t>.</w:t>
      </w:r>
    </w:p>
    <w:p w:rsidR="007B2669" w:rsidRDefault="0030252A" w:rsidP="00B33059">
      <w:r>
        <w:t>Como existen unos casos de uso cuyo usuario en realidad es el Sistema de Control, estos no tienen vista asociada, pero si controlador que a su vez se relaciona con los controladores de casos de uso asociados a dicho sistema.</w:t>
      </w:r>
    </w:p>
    <w:p w:rsidR="00537B88" w:rsidRDefault="00537B88" w:rsidP="00537B88">
      <w:pPr>
        <w:pStyle w:val="Epgrafe"/>
        <w:keepNext/>
        <w:jc w:val="center"/>
      </w:pPr>
      <w:bookmarkStart w:id="109" w:name="_Toc423707646"/>
      <w:r>
        <w:lastRenderedPageBreak/>
        <w:t xml:space="preserve">Ilustración </w:t>
      </w:r>
      <w:fldSimple w:instr=" STYLEREF 1 \s ">
        <w:r w:rsidR="00C40695">
          <w:rPr>
            <w:noProof/>
          </w:rPr>
          <w:t>3</w:t>
        </w:r>
      </w:fldSimple>
      <w:r w:rsidR="00C40695">
        <w:t>.</w:t>
      </w:r>
      <w:fldSimple w:instr=" SEQ Ilustración \* ARABIC \s 1 ">
        <w:r w:rsidR="00C40695">
          <w:rPr>
            <w:noProof/>
          </w:rPr>
          <w:t>10</w:t>
        </w:r>
      </w:fldSimple>
      <w:r>
        <w:t>: Modelo</w:t>
      </w:r>
      <w:bookmarkEnd w:id="109"/>
    </w:p>
    <w:p w:rsidR="0030252A" w:rsidRDefault="0030252A" w:rsidP="00537B88">
      <w:pPr>
        <w:jc w:val="center"/>
      </w:pPr>
      <w:r>
        <w:rPr>
          <w:noProof/>
        </w:rPr>
        <w:drawing>
          <wp:inline distT="0" distB="0" distL="0" distR="0" wp14:anchorId="7972C350" wp14:editId="42BBC5F4">
            <wp:extent cx="8785072" cy="4743636"/>
            <wp:effectExtent l="127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i\Google Drive\Grado Ingeniería Informática\TFG\img\Component Diagram1.modelo.png"/>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rot="5400000">
                      <a:off x="0" y="0"/>
                      <a:ext cx="8785072" cy="4743636"/>
                    </a:xfrm>
                    <a:prstGeom prst="rect">
                      <a:avLst/>
                    </a:prstGeom>
                    <a:noFill/>
                    <a:ln>
                      <a:noFill/>
                    </a:ln>
                  </pic:spPr>
                </pic:pic>
              </a:graphicData>
            </a:graphic>
          </wp:inline>
        </w:drawing>
      </w:r>
    </w:p>
    <w:p w:rsidR="0030252A" w:rsidRDefault="0030252A" w:rsidP="00B33059"/>
    <w:p w:rsidR="005B7F97" w:rsidRDefault="005B7F97" w:rsidP="005B7F97">
      <w:pPr>
        <w:pStyle w:val="Ttulo2"/>
      </w:pPr>
      <w:bookmarkStart w:id="110" w:name="_Toc423707612"/>
      <w:r>
        <w:lastRenderedPageBreak/>
        <w:t>Vista de Procesos</w:t>
      </w:r>
      <w:bookmarkEnd w:id="110"/>
    </w:p>
    <w:p w:rsidR="00E3136A" w:rsidRPr="00E3136A" w:rsidRDefault="00E3136A" w:rsidP="00E3136A"/>
    <w:p w:rsidR="005B7F97" w:rsidRDefault="00A96152" w:rsidP="004C5444">
      <w:r>
        <w:t>En la vista de procesos vamos a incluir distintos dia</w:t>
      </w:r>
      <w:r w:rsidR="005C2B7A">
        <w:t>gramas de actividad que mostrará</w:t>
      </w:r>
      <w:r>
        <w:t>n c</w:t>
      </w:r>
      <w:r w:rsidR="00D61ECC">
        <w:t>ó</w:t>
      </w:r>
      <w:r>
        <w:t xml:space="preserve">mo </w:t>
      </w:r>
      <w:r w:rsidR="005C4E4A">
        <w:t>se van desarrollando las diferentes tareas.</w:t>
      </w:r>
    </w:p>
    <w:p w:rsidR="00E3136A" w:rsidRDefault="00E3136A" w:rsidP="004C5444"/>
    <w:p w:rsidR="0034187D" w:rsidRDefault="0034187D" w:rsidP="0034187D">
      <w:pPr>
        <w:pStyle w:val="Epgrafe"/>
        <w:keepNext/>
        <w:jc w:val="center"/>
      </w:pPr>
      <w:bookmarkStart w:id="111" w:name="_Toc423707647"/>
      <w:r>
        <w:t xml:space="preserve">Ilustración </w:t>
      </w:r>
      <w:fldSimple w:instr=" STYLEREF 1 \s ">
        <w:r w:rsidR="00C40695">
          <w:rPr>
            <w:noProof/>
          </w:rPr>
          <w:t>3</w:t>
        </w:r>
      </w:fldSimple>
      <w:r w:rsidR="00C40695">
        <w:t>.</w:t>
      </w:r>
      <w:fldSimple w:instr=" SEQ Ilustración \* ARABIC \s 1 ">
        <w:r w:rsidR="00C40695">
          <w:rPr>
            <w:noProof/>
          </w:rPr>
          <w:t>11</w:t>
        </w:r>
      </w:fldSimple>
      <w:r>
        <w:t>: Vista de Procesos</w:t>
      </w:r>
      <w:bookmarkEnd w:id="111"/>
    </w:p>
    <w:p w:rsidR="0034187D" w:rsidRDefault="0034187D" w:rsidP="0034187D">
      <w:pPr>
        <w:jc w:val="center"/>
      </w:pPr>
      <w:r>
        <w:rPr>
          <w:noProof/>
        </w:rPr>
        <w:drawing>
          <wp:inline distT="0" distB="0" distL="0" distR="0" wp14:anchorId="38A5FF14" wp14:editId="53376926">
            <wp:extent cx="6297930" cy="3760470"/>
            <wp:effectExtent l="0" t="0" r="7620" b="0"/>
            <wp:docPr id="22" name="Imagen 22" descr="C:\Users\Dani\Google Drive\Grado Ingeniería Informática\TFG\img\Vista de Procesos de Kru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Google Drive\Grado Ingeniería Informática\TFG\img\Vista de Procesos de Kruchte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97930" cy="3760470"/>
                    </a:xfrm>
                    <a:prstGeom prst="rect">
                      <a:avLst/>
                    </a:prstGeom>
                    <a:noFill/>
                    <a:ln>
                      <a:noFill/>
                    </a:ln>
                  </pic:spPr>
                </pic:pic>
              </a:graphicData>
            </a:graphic>
          </wp:inline>
        </w:drawing>
      </w:r>
    </w:p>
    <w:p w:rsidR="002F4548" w:rsidRDefault="002F4548" w:rsidP="004C5444"/>
    <w:p w:rsidR="00E3136A" w:rsidRDefault="00E3136A" w:rsidP="004C5444"/>
    <w:p w:rsidR="00E3136A" w:rsidRDefault="00E3136A" w:rsidP="000D254B">
      <w:pPr>
        <w:pStyle w:val="Epgrafe"/>
        <w:keepNext/>
        <w:jc w:val="center"/>
      </w:pPr>
    </w:p>
    <w:p w:rsidR="000D254B" w:rsidRDefault="000D254B" w:rsidP="000D254B">
      <w:pPr>
        <w:pStyle w:val="Epgrafe"/>
        <w:keepNext/>
        <w:jc w:val="center"/>
      </w:pPr>
      <w:bookmarkStart w:id="112" w:name="_Ref423341702"/>
      <w:bookmarkStart w:id="113" w:name="_Toc423707648"/>
      <w:r>
        <w:t xml:space="preserve">Ilustración </w:t>
      </w:r>
      <w:fldSimple w:instr=" STYLEREF 1 \s ">
        <w:r w:rsidR="00C40695">
          <w:rPr>
            <w:noProof/>
          </w:rPr>
          <w:t>3</w:t>
        </w:r>
      </w:fldSimple>
      <w:r w:rsidR="00C40695">
        <w:t>.</w:t>
      </w:r>
      <w:fldSimple w:instr=" SEQ Ilustración \* ARABIC \s 1 ">
        <w:r w:rsidR="00C40695">
          <w:rPr>
            <w:noProof/>
          </w:rPr>
          <w:t>12</w:t>
        </w:r>
      </w:fldSimple>
      <w:r>
        <w:t>: Diagrama de Actividad</w:t>
      </w:r>
      <w:r w:rsidR="00C11D4C">
        <w:t xml:space="preserve"> </w:t>
      </w:r>
      <w:r w:rsidR="00E31D4F">
        <w:t>I</w:t>
      </w:r>
      <w:bookmarkEnd w:id="112"/>
      <w:bookmarkEnd w:id="113"/>
    </w:p>
    <w:p w:rsidR="000D254B" w:rsidRDefault="000D254B" w:rsidP="000D254B">
      <w:pPr>
        <w:jc w:val="center"/>
      </w:pPr>
      <w:r>
        <w:rPr>
          <w:noProof/>
        </w:rPr>
        <w:drawing>
          <wp:inline distT="0" distB="0" distL="0" distR="0" wp14:anchorId="0FC9AA34" wp14:editId="469346BC">
            <wp:extent cx="6297930" cy="4881245"/>
            <wp:effectExtent l="0" t="0" r="7620" b="0"/>
            <wp:docPr id="28" name="Imagen 28" descr="C:\Users\Dani\Google Drive\Grado Ingeniería Informática\TFG\img\Activity Diagram Buscar Productos Nuev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Google Drive\Grado Ingeniería Informática\TFG\img\Activity Diagram Buscar Productos Nuevos.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97930" cy="4881245"/>
                    </a:xfrm>
                    <a:prstGeom prst="rect">
                      <a:avLst/>
                    </a:prstGeom>
                    <a:noFill/>
                    <a:ln>
                      <a:noFill/>
                    </a:ln>
                  </pic:spPr>
                </pic:pic>
              </a:graphicData>
            </a:graphic>
          </wp:inline>
        </w:drawing>
      </w:r>
    </w:p>
    <w:p w:rsidR="009A69EB" w:rsidRDefault="009A69EB" w:rsidP="00E3136A"/>
    <w:p w:rsidR="00E3136A" w:rsidRDefault="00E3136A" w:rsidP="00E3136A">
      <w:r>
        <w:t>El primero de los diagramas de actividad</w:t>
      </w:r>
      <w:r w:rsidR="00E31D4F">
        <w:t xml:space="preserve"> (</w:t>
      </w:r>
      <w:r w:rsidR="00E31D4F">
        <w:fldChar w:fldCharType="begin"/>
      </w:r>
      <w:r w:rsidR="00E31D4F">
        <w:instrText xml:space="preserve"> REF _Ref423341702 \h </w:instrText>
      </w:r>
      <w:r w:rsidR="00E31D4F">
        <w:fldChar w:fldCharType="separate"/>
      </w:r>
      <w:r w:rsidR="00E31D4F">
        <w:t xml:space="preserve">Ilustración </w:t>
      </w:r>
      <w:r w:rsidR="00E31D4F">
        <w:rPr>
          <w:noProof/>
        </w:rPr>
        <w:t>3</w:t>
      </w:r>
      <w:r w:rsidR="00E31D4F">
        <w:noBreakHyphen/>
      </w:r>
      <w:r w:rsidR="00E31D4F">
        <w:rPr>
          <w:noProof/>
        </w:rPr>
        <w:t>12</w:t>
      </w:r>
      <w:r w:rsidR="00E31D4F">
        <w:fldChar w:fldCharType="end"/>
      </w:r>
      <w:r w:rsidR="00E31D4F">
        <w:t>)</w:t>
      </w:r>
      <w:r>
        <w:t xml:space="preserve"> muestra el comportamiento del Sistema de Control. Este cada hora supervisará si se han creado productos nuevos, si es así copiará los productos, actualizará la base de datos comprobando a que pase corresponden. También comprobará si se ha excedido el tiempo para que los productos de un pase no se hayan creado, avisando si es así de que no se han producido y marcando el pase como erróneo. </w:t>
      </w:r>
    </w:p>
    <w:p w:rsidR="00E3136A" w:rsidRDefault="00E3136A" w:rsidP="00E3136A">
      <w:r>
        <w:t>Si el programa se tiene que cerrar</w:t>
      </w:r>
      <w:r w:rsidR="00191BEA">
        <w:t>,</w:t>
      </w:r>
      <w:r>
        <w:t xml:space="preserve"> en primer lugar comprobará si no está en proceso de copia de productos. Si es así esperará</w:t>
      </w:r>
      <w:r w:rsidR="00191BEA">
        <w:t>,</w:t>
      </w:r>
      <w:r>
        <w:t xml:space="preserve"> comprobando cada minuto que ya se han acabado las tareas.</w:t>
      </w:r>
    </w:p>
    <w:p w:rsidR="00E3136A" w:rsidRDefault="00E3136A" w:rsidP="00E3136A"/>
    <w:p w:rsidR="00C11D4C" w:rsidRDefault="00C11D4C" w:rsidP="00C11D4C">
      <w:pPr>
        <w:pStyle w:val="Epgrafe"/>
        <w:keepNext/>
        <w:jc w:val="center"/>
      </w:pPr>
      <w:bookmarkStart w:id="114" w:name="_Ref423341636"/>
      <w:bookmarkStart w:id="115" w:name="_Toc423707649"/>
      <w:r>
        <w:lastRenderedPageBreak/>
        <w:t xml:space="preserve">Ilustración </w:t>
      </w:r>
      <w:fldSimple w:instr=" STYLEREF 1 \s ">
        <w:r w:rsidR="00C40695">
          <w:rPr>
            <w:noProof/>
          </w:rPr>
          <w:t>3</w:t>
        </w:r>
      </w:fldSimple>
      <w:r w:rsidR="00C40695">
        <w:t>.</w:t>
      </w:r>
      <w:fldSimple w:instr=" SEQ Ilustración \* ARABIC \s 1 ">
        <w:r w:rsidR="00C40695">
          <w:rPr>
            <w:noProof/>
          </w:rPr>
          <w:t>13</w:t>
        </w:r>
      </w:fldSimple>
      <w:r w:rsidRPr="005C6C9E">
        <w:t xml:space="preserve">: Diagrama de Actividad </w:t>
      </w:r>
      <w:r>
        <w:t>II</w:t>
      </w:r>
      <w:bookmarkEnd w:id="114"/>
      <w:bookmarkEnd w:id="115"/>
    </w:p>
    <w:p w:rsidR="009A69EB" w:rsidRDefault="009A69EB" w:rsidP="000D254B">
      <w:pPr>
        <w:jc w:val="center"/>
      </w:pPr>
      <w:r>
        <w:rPr>
          <w:noProof/>
        </w:rPr>
        <w:drawing>
          <wp:inline distT="0" distB="0" distL="0" distR="0" wp14:anchorId="1B0D7CD5" wp14:editId="6F7AA562">
            <wp:extent cx="5625465" cy="5804535"/>
            <wp:effectExtent l="0" t="0" r="0" b="5715"/>
            <wp:docPr id="30" name="Imagen 30" descr="D:\Users\Daniel\GoogleDrive\Grado Ingeniería Informática\TFG\img\Activity Diagram Identificar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Daniel\GoogleDrive\Grado Ingeniería Informática\TFG\img\Activity Diagram Identificars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25465" cy="5804535"/>
                    </a:xfrm>
                    <a:prstGeom prst="rect">
                      <a:avLst/>
                    </a:prstGeom>
                    <a:noFill/>
                    <a:ln>
                      <a:noFill/>
                    </a:ln>
                  </pic:spPr>
                </pic:pic>
              </a:graphicData>
            </a:graphic>
          </wp:inline>
        </w:drawing>
      </w:r>
    </w:p>
    <w:p w:rsidR="009A69EB" w:rsidRDefault="009A69EB" w:rsidP="00F2159B"/>
    <w:p w:rsidR="00F2159B" w:rsidRDefault="00F2159B" w:rsidP="00F2159B">
      <w:r>
        <w:t>Los siguientes diagramas mostrar</w:t>
      </w:r>
      <w:r w:rsidR="00191BEA">
        <w:t>á</w:t>
      </w:r>
      <w:r>
        <w:t>n cómo se comportará el programa desde la perspectiva del usuario. Empezaremos por el más simple de ellos, el referente a la identificación</w:t>
      </w:r>
      <w:r w:rsidR="00E31D4F">
        <w:t xml:space="preserve"> (</w:t>
      </w:r>
      <w:r w:rsidR="00E31D4F">
        <w:fldChar w:fldCharType="begin"/>
      </w:r>
      <w:r w:rsidR="00E31D4F">
        <w:instrText xml:space="preserve"> REF _Ref423341636 \h </w:instrText>
      </w:r>
      <w:r w:rsidR="00E31D4F">
        <w:fldChar w:fldCharType="separate"/>
      </w:r>
      <w:r w:rsidR="00E31D4F">
        <w:t xml:space="preserve">Ilustración </w:t>
      </w:r>
      <w:r w:rsidR="00E31D4F">
        <w:rPr>
          <w:noProof/>
        </w:rPr>
        <w:t>3</w:t>
      </w:r>
      <w:r w:rsidR="00E31D4F">
        <w:noBreakHyphen/>
      </w:r>
      <w:r w:rsidR="00E31D4F">
        <w:rPr>
          <w:noProof/>
        </w:rPr>
        <w:t>13</w:t>
      </w:r>
      <w:r w:rsidR="00E31D4F">
        <w:fldChar w:fldCharType="end"/>
      </w:r>
      <w:r w:rsidR="00E31D4F">
        <w:t>)</w:t>
      </w:r>
      <w:r>
        <w:t>.</w:t>
      </w:r>
    </w:p>
    <w:p w:rsidR="00F2159B" w:rsidRDefault="00F2159B" w:rsidP="00F2159B">
      <w:r>
        <w:t xml:space="preserve">El programa pedirá los datos al usuario, los validará, </w:t>
      </w:r>
      <w:r w:rsidR="00191BEA">
        <w:t>(</w:t>
      </w:r>
      <w:r w:rsidR="00191BEA" w:rsidRPr="00191BEA">
        <w:t>repitiendo la petición hasta que sean correctos</w:t>
      </w:r>
      <w:r w:rsidR="00191BEA">
        <w:t>),</w:t>
      </w:r>
      <w:r>
        <w:t xml:space="preserve"> </w:t>
      </w:r>
      <w:r w:rsidR="00191BEA">
        <w:t xml:space="preserve">y </w:t>
      </w:r>
      <w:r>
        <w:t xml:space="preserve">le redirigirá </w:t>
      </w:r>
      <w:r w:rsidR="00191BEA">
        <w:t>al</w:t>
      </w:r>
      <w:r>
        <w:t xml:space="preserve"> menú de opciones correspondiente a su tipo de usuario.</w:t>
      </w:r>
    </w:p>
    <w:p w:rsidR="00283E23" w:rsidRDefault="00283E23" w:rsidP="00F2159B">
      <w:r>
        <w:t xml:space="preserve">Como muestra la </w:t>
      </w:r>
      <w:r>
        <w:fldChar w:fldCharType="begin"/>
      </w:r>
      <w:r>
        <w:instrText xml:space="preserve"> REF _Ref423336071 \h </w:instrText>
      </w:r>
      <w:r>
        <w:fldChar w:fldCharType="separate"/>
      </w:r>
      <w:r>
        <w:t xml:space="preserve">Ilustración </w:t>
      </w:r>
      <w:r>
        <w:rPr>
          <w:noProof/>
        </w:rPr>
        <w:t>3</w:t>
      </w:r>
      <w:r>
        <w:noBreakHyphen/>
      </w:r>
      <w:r>
        <w:rPr>
          <w:noProof/>
        </w:rPr>
        <w:t>14</w:t>
      </w:r>
      <w:r>
        <w:fldChar w:fldCharType="end"/>
      </w:r>
      <w:r>
        <w:t xml:space="preserve"> el diagrama de actividad referente a Añadir Pases Previstos, empieza seleccionando la antena para la que se van a añadir pases, luego se seleccionará un archivo </w:t>
      </w:r>
      <w:r w:rsidR="009D6116">
        <w:t>y una vez validados los datos se añadirán a la base de datos. Si los datos son incorrectos se volverá al principio.</w:t>
      </w:r>
    </w:p>
    <w:p w:rsidR="00C11D4C" w:rsidRDefault="00C11D4C" w:rsidP="00C11D4C">
      <w:pPr>
        <w:pStyle w:val="Epgrafe"/>
        <w:keepNext/>
        <w:jc w:val="center"/>
      </w:pPr>
      <w:bookmarkStart w:id="116" w:name="_Ref423336071"/>
      <w:bookmarkStart w:id="117" w:name="_Toc423707650"/>
      <w:r>
        <w:lastRenderedPageBreak/>
        <w:t xml:space="preserve">Ilustración </w:t>
      </w:r>
      <w:fldSimple w:instr=" STYLEREF 1 \s ">
        <w:r w:rsidR="00C40695">
          <w:rPr>
            <w:noProof/>
          </w:rPr>
          <w:t>3</w:t>
        </w:r>
      </w:fldSimple>
      <w:r w:rsidR="00C40695">
        <w:t>.</w:t>
      </w:r>
      <w:fldSimple w:instr=" SEQ Ilustración \* ARABIC \s 1 ">
        <w:r w:rsidR="00C40695">
          <w:rPr>
            <w:noProof/>
          </w:rPr>
          <w:t>14</w:t>
        </w:r>
      </w:fldSimple>
      <w:r w:rsidRPr="00E427C2">
        <w:t xml:space="preserve">: Diagrama de Actividad </w:t>
      </w:r>
      <w:r>
        <w:t>III</w:t>
      </w:r>
      <w:bookmarkEnd w:id="116"/>
      <w:bookmarkEnd w:id="117"/>
    </w:p>
    <w:p w:rsidR="009A69EB" w:rsidRDefault="009A69EB" w:rsidP="009D6116">
      <w:pPr>
        <w:jc w:val="center"/>
      </w:pPr>
      <w:r>
        <w:rPr>
          <w:noProof/>
        </w:rPr>
        <w:drawing>
          <wp:inline distT="0" distB="0" distL="0" distR="0" wp14:anchorId="4F278EAC" wp14:editId="3B992FE1">
            <wp:extent cx="5037325" cy="3670479"/>
            <wp:effectExtent l="0" t="0" r="0" b="6350"/>
            <wp:docPr id="29" name="Imagen 29" descr="D:\Users\Daniel\GoogleDrive\Grado Ingeniería Informática\TFG\img\Activity Diagram Añadir Pases Previs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Daniel\GoogleDrive\Grado Ingeniería Informática\TFG\img\Activity Diagram Añadir Pases Previstos.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43407" cy="3674911"/>
                    </a:xfrm>
                    <a:prstGeom prst="rect">
                      <a:avLst/>
                    </a:prstGeom>
                    <a:noFill/>
                    <a:ln>
                      <a:noFill/>
                    </a:ln>
                  </pic:spPr>
                </pic:pic>
              </a:graphicData>
            </a:graphic>
          </wp:inline>
        </w:drawing>
      </w:r>
    </w:p>
    <w:p w:rsidR="00C11D4C" w:rsidRDefault="00C11D4C" w:rsidP="00C11D4C">
      <w:pPr>
        <w:pStyle w:val="Epgrafe"/>
        <w:keepNext/>
        <w:jc w:val="center"/>
      </w:pPr>
      <w:bookmarkStart w:id="118" w:name="_Ref423341740"/>
      <w:bookmarkStart w:id="119" w:name="_Toc423707651"/>
      <w:r>
        <w:t xml:space="preserve">Ilustración </w:t>
      </w:r>
      <w:fldSimple w:instr=" STYLEREF 1 \s ">
        <w:r w:rsidR="00C40695">
          <w:rPr>
            <w:noProof/>
          </w:rPr>
          <w:t>3</w:t>
        </w:r>
      </w:fldSimple>
      <w:r w:rsidR="00C40695">
        <w:t>.</w:t>
      </w:r>
      <w:fldSimple w:instr=" SEQ Ilustración \* ARABIC \s 1 ">
        <w:r w:rsidR="00C40695">
          <w:rPr>
            <w:noProof/>
          </w:rPr>
          <w:t>15</w:t>
        </w:r>
      </w:fldSimple>
      <w:r w:rsidRPr="00BC57EA">
        <w:t xml:space="preserve">: Diagrama de Actividad </w:t>
      </w:r>
      <w:r>
        <w:t>IV</w:t>
      </w:r>
      <w:bookmarkEnd w:id="118"/>
      <w:bookmarkEnd w:id="119"/>
    </w:p>
    <w:p w:rsidR="009A69EB" w:rsidRDefault="00C11D4C" w:rsidP="000D254B">
      <w:pPr>
        <w:jc w:val="center"/>
      </w:pPr>
      <w:r>
        <w:rPr>
          <w:noProof/>
        </w:rPr>
        <w:drawing>
          <wp:inline distT="0" distB="0" distL="0" distR="0" wp14:anchorId="7ECEAAF1" wp14:editId="5980E872">
            <wp:extent cx="5151550" cy="4501570"/>
            <wp:effectExtent l="0" t="0" r="0" b="0"/>
            <wp:docPr id="31" name="Imagen 31" descr="D:\Users\Daniel\GoogleDrive\Grado Ingeniería Informática\TFG\img\Activity Diagram Obtener Produc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Daniel\GoogleDrive\Grado Ingeniería Informática\TFG\img\Activity Diagram Obtener Productos.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47436" cy="4497975"/>
                    </a:xfrm>
                    <a:prstGeom prst="rect">
                      <a:avLst/>
                    </a:prstGeom>
                    <a:noFill/>
                    <a:ln>
                      <a:noFill/>
                    </a:ln>
                  </pic:spPr>
                </pic:pic>
              </a:graphicData>
            </a:graphic>
          </wp:inline>
        </w:drawing>
      </w:r>
    </w:p>
    <w:p w:rsidR="009A69EB" w:rsidRDefault="009A69EB" w:rsidP="000D254B">
      <w:pPr>
        <w:jc w:val="center"/>
      </w:pPr>
    </w:p>
    <w:p w:rsidR="009D6116" w:rsidRDefault="008D31CF" w:rsidP="00B261E6">
      <w:r>
        <w:lastRenderedPageBreak/>
        <w:t>En el caso del diagrama de actividad Obtener productos</w:t>
      </w:r>
      <w:r w:rsidR="00E31D4F">
        <w:t xml:space="preserve"> (</w:t>
      </w:r>
      <w:r w:rsidR="00E31D4F">
        <w:fldChar w:fldCharType="begin"/>
      </w:r>
      <w:r w:rsidR="00E31D4F">
        <w:instrText xml:space="preserve"> REF _Ref423341740 \h </w:instrText>
      </w:r>
      <w:r w:rsidR="00E31D4F">
        <w:fldChar w:fldCharType="separate"/>
      </w:r>
      <w:r w:rsidR="00E31D4F">
        <w:t xml:space="preserve">Ilustración </w:t>
      </w:r>
      <w:r w:rsidR="00E31D4F">
        <w:rPr>
          <w:noProof/>
        </w:rPr>
        <w:t>3</w:t>
      </w:r>
      <w:r w:rsidR="00E31D4F">
        <w:noBreakHyphen/>
      </w:r>
      <w:r w:rsidR="00E31D4F">
        <w:rPr>
          <w:noProof/>
        </w:rPr>
        <w:t>15</w:t>
      </w:r>
      <w:r w:rsidR="00E31D4F">
        <w:fldChar w:fldCharType="end"/>
      </w:r>
      <w:r w:rsidR="00E31D4F">
        <w:t>)</w:t>
      </w:r>
      <w:r>
        <w:t xml:space="preserve"> se deberán incluir los términos de la búsqueda</w:t>
      </w:r>
      <w:r w:rsidR="005071C3">
        <w:t xml:space="preserve">; </w:t>
      </w:r>
      <w:r>
        <w:t>si existen productos que coincidan se crearán enlaces en una carpeta temporal (que será eliminada un día después), y se mostrará esa carpeta.</w:t>
      </w:r>
    </w:p>
    <w:p w:rsidR="00C11D4C" w:rsidRDefault="00C11D4C" w:rsidP="00C11D4C">
      <w:pPr>
        <w:pStyle w:val="Epgrafe"/>
        <w:keepNext/>
        <w:jc w:val="center"/>
      </w:pPr>
      <w:bookmarkStart w:id="120" w:name="_Ref423341830"/>
      <w:bookmarkStart w:id="121" w:name="_Toc423707652"/>
      <w:r>
        <w:t xml:space="preserve">Ilustración </w:t>
      </w:r>
      <w:fldSimple w:instr=" STYLEREF 1 \s ">
        <w:r w:rsidR="00C40695">
          <w:rPr>
            <w:noProof/>
          </w:rPr>
          <w:t>3</w:t>
        </w:r>
      </w:fldSimple>
      <w:r w:rsidR="00C40695">
        <w:t>.</w:t>
      </w:r>
      <w:fldSimple w:instr=" SEQ Ilustración \* ARABIC \s 1 ">
        <w:r w:rsidR="00C40695">
          <w:rPr>
            <w:noProof/>
          </w:rPr>
          <w:t>16</w:t>
        </w:r>
      </w:fldSimple>
      <w:r w:rsidRPr="00AD4DD4">
        <w:t xml:space="preserve">: Diagrama de Actividad </w:t>
      </w:r>
      <w:r>
        <w:t>V</w:t>
      </w:r>
      <w:bookmarkEnd w:id="120"/>
      <w:bookmarkEnd w:id="121"/>
    </w:p>
    <w:p w:rsidR="00C11D4C" w:rsidRDefault="00C11D4C" w:rsidP="000D254B">
      <w:pPr>
        <w:jc w:val="center"/>
      </w:pPr>
      <w:r>
        <w:rPr>
          <w:noProof/>
        </w:rPr>
        <w:drawing>
          <wp:inline distT="0" distB="0" distL="0" distR="0" wp14:anchorId="416231DC" wp14:editId="6F1F9398">
            <wp:extent cx="4313555" cy="5227955"/>
            <wp:effectExtent l="0" t="0" r="0" b="0"/>
            <wp:docPr id="32" name="Imagen 32" descr="D:\Users\Daniel\GoogleDrive\Grado Ingeniería Informática\TFG\img\Activity Diagram Supervisar pa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Daniel\GoogleDrive\Grado Ingeniería Informática\TFG\img\Activity Diagram Supervisar pases.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13555" cy="5227955"/>
                    </a:xfrm>
                    <a:prstGeom prst="rect">
                      <a:avLst/>
                    </a:prstGeom>
                    <a:noFill/>
                    <a:ln>
                      <a:noFill/>
                    </a:ln>
                  </pic:spPr>
                </pic:pic>
              </a:graphicData>
            </a:graphic>
          </wp:inline>
        </w:drawing>
      </w:r>
    </w:p>
    <w:p w:rsidR="00C11D4C" w:rsidRDefault="00C11D4C" w:rsidP="000D254B">
      <w:pPr>
        <w:jc w:val="center"/>
      </w:pPr>
    </w:p>
    <w:p w:rsidR="00B261E6" w:rsidRDefault="00FC07E3" w:rsidP="00B261E6">
      <w:r>
        <w:t xml:space="preserve">En la </w:t>
      </w:r>
      <w:r>
        <w:fldChar w:fldCharType="begin"/>
      </w:r>
      <w:r>
        <w:instrText xml:space="preserve"> REF _Ref423341830 \h </w:instrText>
      </w:r>
      <w:r>
        <w:fldChar w:fldCharType="separate"/>
      </w:r>
      <w:r>
        <w:t xml:space="preserve">Ilustración </w:t>
      </w:r>
      <w:r>
        <w:rPr>
          <w:noProof/>
        </w:rPr>
        <w:t>3</w:t>
      </w:r>
      <w:r>
        <w:noBreakHyphen/>
      </w:r>
      <w:r>
        <w:rPr>
          <w:noProof/>
        </w:rPr>
        <w:t>16</w:t>
      </w:r>
      <w:r>
        <w:fldChar w:fldCharType="end"/>
      </w:r>
      <w:r>
        <w:t xml:space="preserve"> se puede ver otro diagrama de actividad referente a Supervisar Pases</w:t>
      </w:r>
      <w:r w:rsidR="005071C3">
        <w:t>.</w:t>
      </w:r>
      <w:r>
        <w:t xml:space="preserve"> </w:t>
      </w:r>
      <w:r w:rsidR="005071C3">
        <w:t>E</w:t>
      </w:r>
      <w:r>
        <w:t xml:space="preserve">n este caso se mostrará una pantalla con los pases ordenados por fecha y su estado, así se podrá ver de un simple vistazo si el pase ha sido exitoso, está en proceso o ha fallado por alguna razón. </w:t>
      </w:r>
      <w:r w:rsidR="00BE4176">
        <w:t>Y seleccionando el pase se podrá ver el estado de sus productos asociados.</w:t>
      </w:r>
    </w:p>
    <w:p w:rsidR="000977EF" w:rsidRDefault="000977EF" w:rsidP="00B261E6">
      <w:r>
        <w:t>Los dos siguientes diagramas</w:t>
      </w:r>
      <w:r w:rsidR="004932D3">
        <w:t xml:space="preserve"> (</w:t>
      </w:r>
      <w:r w:rsidR="004932D3">
        <w:fldChar w:fldCharType="begin"/>
      </w:r>
      <w:r w:rsidR="004932D3">
        <w:instrText xml:space="preserve"> REF _Ref423343880 \h </w:instrText>
      </w:r>
      <w:r w:rsidR="004932D3">
        <w:fldChar w:fldCharType="separate"/>
      </w:r>
      <w:r w:rsidR="004932D3">
        <w:t xml:space="preserve">Ilustración </w:t>
      </w:r>
      <w:r w:rsidR="004932D3">
        <w:rPr>
          <w:noProof/>
        </w:rPr>
        <w:t>3</w:t>
      </w:r>
      <w:r w:rsidR="004932D3">
        <w:noBreakHyphen/>
      </w:r>
      <w:r w:rsidR="004932D3">
        <w:rPr>
          <w:noProof/>
        </w:rPr>
        <w:t>17</w:t>
      </w:r>
      <w:r w:rsidR="004932D3">
        <w:fldChar w:fldCharType="end"/>
      </w:r>
      <w:r w:rsidR="004932D3">
        <w:t xml:space="preserve"> </w:t>
      </w:r>
      <w:proofErr w:type="spellStart"/>
      <w:r w:rsidR="004932D3">
        <w:t>y</w:t>
      </w:r>
      <w:proofErr w:type="spellEnd"/>
      <w:r w:rsidR="004932D3">
        <w:t xml:space="preserve"> </w:t>
      </w:r>
      <w:r w:rsidR="004932D3">
        <w:fldChar w:fldCharType="begin"/>
      </w:r>
      <w:r w:rsidR="004932D3">
        <w:instrText xml:space="preserve"> REF _Ref423343897 \h </w:instrText>
      </w:r>
      <w:r w:rsidR="004932D3">
        <w:fldChar w:fldCharType="separate"/>
      </w:r>
      <w:r w:rsidR="004932D3">
        <w:t xml:space="preserve">Ilustración </w:t>
      </w:r>
      <w:r w:rsidR="004932D3">
        <w:rPr>
          <w:noProof/>
        </w:rPr>
        <w:t>3</w:t>
      </w:r>
      <w:r w:rsidR="004932D3">
        <w:noBreakHyphen/>
      </w:r>
      <w:r w:rsidR="004932D3">
        <w:rPr>
          <w:noProof/>
        </w:rPr>
        <w:t>18</w:t>
      </w:r>
      <w:r w:rsidR="004932D3">
        <w:fldChar w:fldCharType="end"/>
      </w:r>
      <w:r w:rsidR="004932D3">
        <w:t>)</w:t>
      </w:r>
      <w:r>
        <w:t xml:space="preserve"> se refieren a </w:t>
      </w:r>
      <w:r w:rsidR="004932D3">
        <w:t>dos</w:t>
      </w:r>
      <w:r>
        <w:t xml:space="preserve"> actividades muy parecidas, grabar Cinta y</w:t>
      </w:r>
      <w:r w:rsidR="005071C3">
        <w:t xml:space="preserve"> </w:t>
      </w:r>
      <w:r>
        <w:t xml:space="preserve">Grabar DVD. Esta última tiene el paso adicional de tener que imprimir las etiquetas del DVD. </w:t>
      </w:r>
      <w:r w:rsidR="005071C3">
        <w:t>La herencia de estos elementos de Medio permitirá en un futuro la posibilidad de incluir nuevos medios de back up.</w:t>
      </w:r>
    </w:p>
    <w:p w:rsidR="00C11D4C" w:rsidRDefault="00C11D4C" w:rsidP="00C11D4C">
      <w:pPr>
        <w:pStyle w:val="Epgrafe"/>
        <w:keepNext/>
        <w:jc w:val="center"/>
      </w:pPr>
      <w:bookmarkStart w:id="122" w:name="_Ref423343880"/>
      <w:bookmarkStart w:id="123" w:name="_Toc423707653"/>
      <w:r>
        <w:lastRenderedPageBreak/>
        <w:t xml:space="preserve">Ilustración </w:t>
      </w:r>
      <w:fldSimple w:instr=" STYLEREF 1 \s ">
        <w:r w:rsidR="00C40695">
          <w:rPr>
            <w:noProof/>
          </w:rPr>
          <w:t>3</w:t>
        </w:r>
      </w:fldSimple>
      <w:r w:rsidR="00C40695">
        <w:t>.</w:t>
      </w:r>
      <w:fldSimple w:instr=" SEQ Ilustración \* ARABIC \s 1 ">
        <w:r w:rsidR="00C40695">
          <w:rPr>
            <w:noProof/>
          </w:rPr>
          <w:t>17</w:t>
        </w:r>
      </w:fldSimple>
      <w:r w:rsidRPr="004518E6">
        <w:t xml:space="preserve">: Diagrama de Actividad </w:t>
      </w:r>
      <w:r>
        <w:t>VI</w:t>
      </w:r>
      <w:bookmarkEnd w:id="122"/>
      <w:bookmarkEnd w:id="123"/>
    </w:p>
    <w:p w:rsidR="00C11D4C" w:rsidRDefault="00C11D4C" w:rsidP="009D6116">
      <w:pPr>
        <w:jc w:val="center"/>
      </w:pPr>
      <w:r>
        <w:rPr>
          <w:noProof/>
        </w:rPr>
        <w:drawing>
          <wp:inline distT="0" distB="0" distL="0" distR="0" wp14:anchorId="296E23C8" wp14:editId="015F8959">
            <wp:extent cx="2613940" cy="3920911"/>
            <wp:effectExtent l="0" t="0" r="0" b="38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Daniel\GoogleDrive\Grado Ingeniería Informática\TFG\img\Activity Diagram Grabar cinta.png"/>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2613940" cy="3920911"/>
                    </a:xfrm>
                    <a:prstGeom prst="rect">
                      <a:avLst/>
                    </a:prstGeom>
                    <a:noFill/>
                    <a:ln>
                      <a:noFill/>
                    </a:ln>
                  </pic:spPr>
                </pic:pic>
              </a:graphicData>
            </a:graphic>
          </wp:inline>
        </w:drawing>
      </w:r>
    </w:p>
    <w:p w:rsidR="00C11D4C" w:rsidRDefault="00C11D4C" w:rsidP="00C11D4C">
      <w:pPr>
        <w:pStyle w:val="Epgrafe"/>
        <w:keepNext/>
        <w:jc w:val="center"/>
      </w:pPr>
      <w:bookmarkStart w:id="124" w:name="_Ref423343897"/>
      <w:bookmarkStart w:id="125" w:name="_Toc423707654"/>
      <w:r>
        <w:t xml:space="preserve">Ilustración </w:t>
      </w:r>
      <w:fldSimple w:instr=" STYLEREF 1 \s ">
        <w:r w:rsidR="00C40695">
          <w:rPr>
            <w:noProof/>
          </w:rPr>
          <w:t>3</w:t>
        </w:r>
      </w:fldSimple>
      <w:r w:rsidR="00C40695">
        <w:t>.</w:t>
      </w:r>
      <w:fldSimple w:instr=" SEQ Ilustración \* ARABIC \s 1 ">
        <w:r w:rsidR="00C40695">
          <w:rPr>
            <w:noProof/>
          </w:rPr>
          <w:t>18</w:t>
        </w:r>
      </w:fldSimple>
      <w:r w:rsidRPr="00862EAF">
        <w:t xml:space="preserve">: Diagrama de Actividad </w:t>
      </w:r>
      <w:r>
        <w:t>VII</w:t>
      </w:r>
      <w:bookmarkEnd w:id="124"/>
      <w:bookmarkEnd w:id="125"/>
    </w:p>
    <w:p w:rsidR="00C11D4C" w:rsidRDefault="00C11D4C" w:rsidP="000D254B">
      <w:pPr>
        <w:jc w:val="center"/>
      </w:pPr>
      <w:r>
        <w:rPr>
          <w:noProof/>
        </w:rPr>
        <w:drawing>
          <wp:inline distT="0" distB="0" distL="0" distR="0" wp14:anchorId="4924DF11" wp14:editId="268E70CF">
            <wp:extent cx="2340518" cy="4371035"/>
            <wp:effectExtent l="0" t="0" r="317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Daniel\GoogleDrive\Grado Ingeniería Informática\TFG\img\Activity Diagram Grabar DVD.png"/>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2340518" cy="4371035"/>
                    </a:xfrm>
                    <a:prstGeom prst="rect">
                      <a:avLst/>
                    </a:prstGeom>
                    <a:noFill/>
                    <a:ln>
                      <a:noFill/>
                    </a:ln>
                  </pic:spPr>
                </pic:pic>
              </a:graphicData>
            </a:graphic>
          </wp:inline>
        </w:drawing>
      </w:r>
    </w:p>
    <w:p w:rsidR="00C11D4C" w:rsidRDefault="00C11D4C" w:rsidP="004932D3"/>
    <w:p w:rsidR="004932D3" w:rsidRDefault="004932D3" w:rsidP="004932D3">
      <w:r>
        <w:lastRenderedPageBreak/>
        <w:t xml:space="preserve">En primer lugar se mostrará un listado de los </w:t>
      </w:r>
      <w:proofErr w:type="spellStart"/>
      <w:r>
        <w:t>DVDs</w:t>
      </w:r>
      <w:proofErr w:type="spellEnd"/>
      <w:r>
        <w:t>/Cintas por grabar</w:t>
      </w:r>
      <w:r w:rsidR="005071C3">
        <w:t>;</w:t>
      </w:r>
      <w:r>
        <w:t xml:space="preserve"> una vez seleccionado el elemento se procederá a su grabación y como último paso se pedirá confirmación para asegurarse que se ha realizado todo correctamente, registrando dichos cambios en la base de datos.</w:t>
      </w:r>
    </w:p>
    <w:p w:rsidR="004932D3" w:rsidRDefault="004932D3" w:rsidP="004932D3"/>
    <w:p w:rsidR="00C11D4C" w:rsidRDefault="00C11D4C" w:rsidP="00C11D4C">
      <w:pPr>
        <w:pStyle w:val="Epgrafe"/>
        <w:keepNext/>
        <w:jc w:val="center"/>
      </w:pPr>
      <w:bookmarkStart w:id="126" w:name="_Ref423344041"/>
      <w:bookmarkStart w:id="127" w:name="_Toc423707655"/>
      <w:r>
        <w:t xml:space="preserve">Ilustración </w:t>
      </w:r>
      <w:fldSimple w:instr=" STYLEREF 1 \s ">
        <w:r w:rsidR="00C40695">
          <w:rPr>
            <w:noProof/>
          </w:rPr>
          <w:t>3</w:t>
        </w:r>
      </w:fldSimple>
      <w:r w:rsidR="00C40695">
        <w:t>.</w:t>
      </w:r>
      <w:fldSimple w:instr=" SEQ Ilustración \* ARABIC \s 1 ">
        <w:r w:rsidR="00C40695">
          <w:rPr>
            <w:noProof/>
          </w:rPr>
          <w:t>19</w:t>
        </w:r>
      </w:fldSimple>
      <w:r w:rsidRPr="00665384">
        <w:t xml:space="preserve">: Diagrama de Actividad </w:t>
      </w:r>
      <w:r>
        <w:t>VIII</w:t>
      </w:r>
      <w:bookmarkEnd w:id="126"/>
      <w:bookmarkEnd w:id="127"/>
    </w:p>
    <w:p w:rsidR="00C11D4C" w:rsidRDefault="00C11D4C" w:rsidP="000D254B">
      <w:pPr>
        <w:jc w:val="center"/>
      </w:pPr>
      <w:r>
        <w:rPr>
          <w:noProof/>
        </w:rPr>
        <w:drawing>
          <wp:inline distT="0" distB="0" distL="0" distR="0" wp14:anchorId="418A8E24" wp14:editId="7B7BC5DA">
            <wp:extent cx="4313555" cy="4711065"/>
            <wp:effectExtent l="0" t="0" r="0" b="0"/>
            <wp:docPr id="35" name="Imagen 35" descr="D:\Users\Daniel\GoogleDrive\Grado Ingeniería Informática\TFG\img\Activity Diagram Alta_Modificación usuari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Daniel\GoogleDrive\Grado Ingeniería Informática\TFG\img\Activity Diagram Alta_Modificación usuarios.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13555" cy="4711065"/>
                    </a:xfrm>
                    <a:prstGeom prst="rect">
                      <a:avLst/>
                    </a:prstGeom>
                    <a:noFill/>
                    <a:ln>
                      <a:noFill/>
                    </a:ln>
                  </pic:spPr>
                </pic:pic>
              </a:graphicData>
            </a:graphic>
          </wp:inline>
        </w:drawing>
      </w:r>
    </w:p>
    <w:p w:rsidR="00C11D4C" w:rsidRDefault="00C11D4C" w:rsidP="000D254B">
      <w:pPr>
        <w:jc w:val="center"/>
      </w:pPr>
    </w:p>
    <w:p w:rsidR="006B3321" w:rsidRDefault="006B3321" w:rsidP="006B3321">
      <w:r>
        <w:t>Por último se muestran 2 diagramas referentes a las actividades del usuario administrador. Éste se encarga de administrar los usuarios.</w:t>
      </w:r>
    </w:p>
    <w:p w:rsidR="006B3321" w:rsidRDefault="006B3321" w:rsidP="006B3321">
      <w:r>
        <w:t xml:space="preserve">La primera </w:t>
      </w:r>
      <w:r>
        <w:fldChar w:fldCharType="begin"/>
      </w:r>
      <w:r>
        <w:instrText xml:space="preserve"> REF _Ref423344041 \h </w:instrText>
      </w:r>
      <w:r>
        <w:fldChar w:fldCharType="separate"/>
      </w:r>
      <w:r>
        <w:t xml:space="preserve">Ilustración </w:t>
      </w:r>
      <w:r>
        <w:rPr>
          <w:noProof/>
        </w:rPr>
        <w:t>3</w:t>
      </w:r>
      <w:r>
        <w:noBreakHyphen/>
      </w:r>
      <w:r>
        <w:rPr>
          <w:noProof/>
        </w:rPr>
        <w:t>19</w:t>
      </w:r>
      <w:r>
        <w:fldChar w:fldCharType="end"/>
      </w:r>
      <w:r>
        <w:t xml:space="preserve"> muestra como el usuario administrador introducirá los datos, el ordenador los validará y si </w:t>
      </w:r>
      <w:r w:rsidR="005071C3">
        <w:t>son</w:t>
      </w:r>
      <w:r>
        <w:t xml:space="preserve"> correctos serán archivados en la base de datos. </w:t>
      </w:r>
    </w:p>
    <w:p w:rsidR="006B3321" w:rsidRDefault="006B3321" w:rsidP="006B3321">
      <w:r>
        <w:t xml:space="preserve">En el caso de la </w:t>
      </w:r>
      <w:r>
        <w:fldChar w:fldCharType="begin"/>
      </w:r>
      <w:r>
        <w:instrText xml:space="preserve"> REF _Ref423344116 \h </w:instrText>
      </w:r>
      <w:r>
        <w:fldChar w:fldCharType="separate"/>
      </w:r>
      <w:r>
        <w:t xml:space="preserve">Ilustración </w:t>
      </w:r>
      <w:r>
        <w:rPr>
          <w:noProof/>
        </w:rPr>
        <w:t>3</w:t>
      </w:r>
      <w:r>
        <w:noBreakHyphen/>
      </w:r>
      <w:r>
        <w:rPr>
          <w:noProof/>
        </w:rPr>
        <w:t>20</w:t>
      </w:r>
      <w:r>
        <w:fldChar w:fldCharType="end"/>
      </w:r>
      <w:r>
        <w:t xml:space="preserve"> se mostrará un listado de usuarios, </w:t>
      </w:r>
      <w:r w:rsidR="000F4721">
        <w:t>se seleccionará un usuario, se pedirá confirmación de borrado y se actualizará la base de datos.</w:t>
      </w:r>
    </w:p>
    <w:p w:rsidR="00C11D4C" w:rsidRDefault="00C11D4C" w:rsidP="00C11D4C">
      <w:pPr>
        <w:pStyle w:val="Epgrafe"/>
        <w:keepNext/>
        <w:jc w:val="center"/>
      </w:pPr>
      <w:bookmarkStart w:id="128" w:name="_Ref423344116"/>
      <w:bookmarkStart w:id="129" w:name="_Toc423707656"/>
      <w:r>
        <w:lastRenderedPageBreak/>
        <w:t xml:space="preserve">Ilustración </w:t>
      </w:r>
      <w:fldSimple w:instr=" STYLEREF 1 \s ">
        <w:r w:rsidR="00C40695">
          <w:rPr>
            <w:noProof/>
          </w:rPr>
          <w:t>3</w:t>
        </w:r>
      </w:fldSimple>
      <w:r w:rsidR="00C40695">
        <w:t>.</w:t>
      </w:r>
      <w:fldSimple w:instr=" SEQ Ilustración \* ARABIC \s 1 ">
        <w:r w:rsidR="00C40695">
          <w:rPr>
            <w:noProof/>
          </w:rPr>
          <w:t>20</w:t>
        </w:r>
      </w:fldSimple>
      <w:r w:rsidRPr="007D49B0">
        <w:t xml:space="preserve">: Diagrama de Actividad </w:t>
      </w:r>
      <w:r>
        <w:t>IX</w:t>
      </w:r>
      <w:bookmarkEnd w:id="128"/>
      <w:bookmarkEnd w:id="129"/>
    </w:p>
    <w:p w:rsidR="00C11D4C" w:rsidRDefault="00C11D4C" w:rsidP="000D254B">
      <w:pPr>
        <w:jc w:val="center"/>
      </w:pPr>
      <w:r>
        <w:rPr>
          <w:noProof/>
        </w:rPr>
        <w:drawing>
          <wp:inline distT="0" distB="0" distL="0" distR="0" wp14:anchorId="56624709" wp14:editId="134C1471">
            <wp:extent cx="4313555" cy="6261735"/>
            <wp:effectExtent l="0" t="0" r="0" b="5715"/>
            <wp:docPr id="36" name="Imagen 36" descr="D:\Users\Daniel\GoogleDrive\Grado Ingeniería Informática\TFG\img\Activity Diagram Baja usuari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Daniel\GoogleDrive\Grado Ingeniería Informática\TFG\img\Activity Diagram Baja usuarios.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13555" cy="6261735"/>
                    </a:xfrm>
                    <a:prstGeom prst="rect">
                      <a:avLst/>
                    </a:prstGeom>
                    <a:noFill/>
                    <a:ln>
                      <a:noFill/>
                    </a:ln>
                  </pic:spPr>
                </pic:pic>
              </a:graphicData>
            </a:graphic>
          </wp:inline>
        </w:drawing>
      </w:r>
    </w:p>
    <w:p w:rsidR="00C11D4C" w:rsidRDefault="00C11D4C" w:rsidP="000D254B">
      <w:pPr>
        <w:jc w:val="center"/>
      </w:pPr>
    </w:p>
    <w:p w:rsidR="009A69EB" w:rsidRDefault="009A69EB"/>
    <w:p w:rsidR="000D254B" w:rsidRDefault="000D254B">
      <w:r>
        <w:br w:type="page"/>
      </w:r>
    </w:p>
    <w:p w:rsidR="005B7F97" w:rsidRDefault="005B7F97" w:rsidP="005B7F97">
      <w:pPr>
        <w:pStyle w:val="Ttulo2"/>
      </w:pPr>
      <w:bookmarkStart w:id="130" w:name="_Toc423707613"/>
      <w:r>
        <w:lastRenderedPageBreak/>
        <w:t>Vista Física</w:t>
      </w:r>
      <w:bookmarkEnd w:id="130"/>
    </w:p>
    <w:p w:rsidR="005B7F97" w:rsidRDefault="005B7F97" w:rsidP="004C5444"/>
    <w:p w:rsidR="0034187D" w:rsidRDefault="0034187D" w:rsidP="0034187D">
      <w:pPr>
        <w:pStyle w:val="Epgrafe"/>
        <w:keepNext/>
        <w:jc w:val="center"/>
      </w:pPr>
      <w:bookmarkStart w:id="131" w:name="_Toc423707657"/>
      <w:r>
        <w:t xml:space="preserve">Ilustración </w:t>
      </w:r>
      <w:fldSimple w:instr=" STYLEREF 1 \s ">
        <w:r w:rsidR="00C40695">
          <w:rPr>
            <w:noProof/>
          </w:rPr>
          <w:t>3</w:t>
        </w:r>
      </w:fldSimple>
      <w:r w:rsidR="00C40695">
        <w:t>.</w:t>
      </w:r>
      <w:fldSimple w:instr=" SEQ Ilustración \* ARABIC \s 1 ">
        <w:r w:rsidR="00C40695">
          <w:rPr>
            <w:noProof/>
          </w:rPr>
          <w:t>21</w:t>
        </w:r>
      </w:fldSimple>
      <w:r>
        <w:t>: Vista Física</w:t>
      </w:r>
      <w:bookmarkEnd w:id="131"/>
    </w:p>
    <w:p w:rsidR="005B7F97" w:rsidRDefault="0034187D" w:rsidP="0034187D">
      <w:pPr>
        <w:jc w:val="center"/>
      </w:pPr>
      <w:r>
        <w:rPr>
          <w:noProof/>
        </w:rPr>
        <w:drawing>
          <wp:inline distT="0" distB="0" distL="0" distR="0">
            <wp:extent cx="6297930" cy="3760470"/>
            <wp:effectExtent l="0" t="0" r="7620" b="0"/>
            <wp:docPr id="23" name="Imagen 23" descr="C:\Users\Dani\Google Drive\Grado Ingeniería Informática\TFG\img\Vista fisica de Kruch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i\Google Drive\Grado Ingeniería Informática\TFG\img\Vista fisica de Kruchte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7930" cy="3760470"/>
                    </a:xfrm>
                    <a:prstGeom prst="rect">
                      <a:avLst/>
                    </a:prstGeom>
                    <a:noFill/>
                    <a:ln>
                      <a:noFill/>
                    </a:ln>
                  </pic:spPr>
                </pic:pic>
              </a:graphicData>
            </a:graphic>
          </wp:inline>
        </w:drawing>
      </w:r>
    </w:p>
    <w:p w:rsidR="005B7F97" w:rsidRDefault="005B7F97" w:rsidP="004C5444"/>
    <w:p w:rsidR="00774C25" w:rsidRDefault="00E910EE" w:rsidP="004C5444">
      <w:r w:rsidRPr="00E910EE">
        <w:t>E</w:t>
      </w:r>
      <w:r>
        <w:t>n este último apartado se describirá la vista física</w:t>
      </w:r>
      <w:r w:rsidR="00D24F49">
        <w:t>, una interesante característica</w:t>
      </w:r>
      <w:r w:rsidR="00D24F49" w:rsidRPr="00D24F49">
        <w:t xml:space="preserve"> del Modelo “4+1” vistas de </w:t>
      </w:r>
      <w:proofErr w:type="spellStart"/>
      <w:r w:rsidR="00D24F49" w:rsidRPr="00D24F49">
        <w:t>Kruchten</w:t>
      </w:r>
      <w:proofErr w:type="spellEnd"/>
      <w:sdt>
        <w:sdtPr>
          <w:id w:val="1818292211"/>
          <w:citation/>
        </w:sdtPr>
        <w:sdtEndPr/>
        <w:sdtContent>
          <w:r w:rsidR="00D24F49" w:rsidRPr="00D24F49">
            <w:fldChar w:fldCharType="begin"/>
          </w:r>
          <w:r w:rsidR="00D24F49" w:rsidRPr="00D24F49">
            <w:instrText xml:space="preserve"> CITATION Phi95 \l 3082 </w:instrText>
          </w:r>
          <w:r w:rsidR="00D24F49" w:rsidRPr="00D24F49">
            <w:fldChar w:fldCharType="separate"/>
          </w:r>
          <w:r w:rsidR="00536B63">
            <w:rPr>
              <w:noProof/>
            </w:rPr>
            <w:t xml:space="preserve"> </w:t>
          </w:r>
          <w:r w:rsidR="00536B63" w:rsidRPr="00536B63">
            <w:rPr>
              <w:noProof/>
            </w:rPr>
            <w:t>[1]</w:t>
          </w:r>
          <w:r w:rsidR="00D24F49" w:rsidRPr="00D24F49">
            <w:fldChar w:fldCharType="end"/>
          </w:r>
        </w:sdtContent>
      </w:sdt>
      <w:r w:rsidR="00D24F49">
        <w:t xml:space="preserve"> es la flexibilidad, puesto que en realidad no pide ningún tipo de diagrama concreto UML, sino que indica la información que hay que aportar. </w:t>
      </w:r>
    </w:p>
    <w:p w:rsidR="00E910EE" w:rsidRDefault="00D24F49" w:rsidP="004C5444">
      <w:r>
        <w:t xml:space="preserve">Así pues para representar dicha flexibilidad </w:t>
      </w:r>
      <w:r w:rsidR="00774C25">
        <w:t>se ha optado por reutilizar los distintos diagramas que representaban la descripción del sistema actual, todo ello unido por la solución propuesta.</w:t>
      </w:r>
    </w:p>
    <w:p w:rsidR="00774C25" w:rsidRDefault="00774C25" w:rsidP="004C5444"/>
    <w:p w:rsidR="00774C25" w:rsidRPr="00D24F49" w:rsidRDefault="00774C25" w:rsidP="004C5444"/>
    <w:p w:rsidR="00104B59" w:rsidRDefault="00104B59" w:rsidP="00104B59">
      <w:pPr>
        <w:pStyle w:val="Epgrafe"/>
        <w:keepNext/>
        <w:jc w:val="center"/>
      </w:pPr>
      <w:bookmarkStart w:id="132" w:name="_Toc423707658"/>
      <w:r>
        <w:lastRenderedPageBreak/>
        <w:t xml:space="preserve">Ilustración </w:t>
      </w:r>
      <w:fldSimple w:instr=" STYLEREF 1 \s ">
        <w:r w:rsidR="00C40695">
          <w:rPr>
            <w:noProof/>
          </w:rPr>
          <w:t>3</w:t>
        </w:r>
      </w:fldSimple>
      <w:r w:rsidR="00C40695">
        <w:t>.</w:t>
      </w:r>
      <w:fldSimple w:instr=" SEQ Ilustración \* ARABIC \s 1 ">
        <w:r w:rsidR="00C40695">
          <w:rPr>
            <w:noProof/>
          </w:rPr>
          <w:t>22</w:t>
        </w:r>
      </w:fldSimple>
      <w:r>
        <w:t>: Vista global</w:t>
      </w:r>
      <w:bookmarkEnd w:id="132"/>
    </w:p>
    <w:p w:rsidR="00104B59" w:rsidRDefault="00104B59" w:rsidP="00104B59">
      <w:pPr>
        <w:jc w:val="center"/>
      </w:pPr>
      <w:r>
        <w:rPr>
          <w:noProof/>
        </w:rPr>
        <w:drawing>
          <wp:inline distT="0" distB="0" distL="0" distR="0">
            <wp:extent cx="4919980" cy="4803775"/>
            <wp:effectExtent l="0" t="0" r="0" b="0"/>
            <wp:docPr id="40" name="Imagen 40" descr="C:\Users\Dani\Google Drive\Grado Ingeniería Informática\TFG\img\Glob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ni\Google Drive\Grado Ingeniería Informática\TFG\img\Global.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19980" cy="4803775"/>
                    </a:xfrm>
                    <a:prstGeom prst="rect">
                      <a:avLst/>
                    </a:prstGeom>
                    <a:noFill/>
                    <a:ln>
                      <a:noFill/>
                    </a:ln>
                  </pic:spPr>
                </pic:pic>
              </a:graphicData>
            </a:graphic>
          </wp:inline>
        </w:drawing>
      </w:r>
    </w:p>
    <w:p w:rsidR="00D34D00" w:rsidRDefault="00D34D00" w:rsidP="00104B59">
      <w:pPr>
        <w:jc w:val="center"/>
      </w:pPr>
    </w:p>
    <w:p w:rsidR="00D34D00" w:rsidRDefault="00D34D00" w:rsidP="00D34D00">
      <w:pPr>
        <w:pStyle w:val="Epgrafe"/>
        <w:keepNext/>
        <w:jc w:val="center"/>
      </w:pPr>
      <w:bookmarkStart w:id="133" w:name="_Toc423707659"/>
      <w:r>
        <w:t xml:space="preserve">Ilustración </w:t>
      </w:r>
      <w:fldSimple w:instr=" STYLEREF 1 \s ">
        <w:r w:rsidR="00C40695">
          <w:rPr>
            <w:noProof/>
          </w:rPr>
          <w:t>3</w:t>
        </w:r>
      </w:fldSimple>
      <w:r w:rsidR="00C40695">
        <w:t>.</w:t>
      </w:r>
      <w:fldSimple w:instr=" SEQ Ilustración \* ARABIC \s 1 ">
        <w:r w:rsidR="00C40695">
          <w:rPr>
            <w:noProof/>
          </w:rPr>
          <w:t>23</w:t>
        </w:r>
      </w:fldSimple>
      <w:r>
        <w:t>: Antena MSG</w:t>
      </w:r>
      <w:bookmarkEnd w:id="133"/>
    </w:p>
    <w:p w:rsidR="00D34D00" w:rsidRDefault="00D34D00" w:rsidP="00D34D00">
      <w:pPr>
        <w:jc w:val="center"/>
      </w:pPr>
      <w:r>
        <w:rPr>
          <w:noProof/>
        </w:rPr>
        <w:drawing>
          <wp:inline distT="0" distB="0" distL="0" distR="0" wp14:anchorId="0D062428" wp14:editId="3FA5DB96">
            <wp:extent cx="6297930" cy="3284220"/>
            <wp:effectExtent l="0" t="0" r="0" b="0"/>
            <wp:docPr id="41" name="Imagen 41" descr="C:\Users\Dani\Google Drive\Grado Ingeniería Informática\TFG\img\Antena MSG - Network 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ni\Google Drive\Grado Ingeniería Informática\TFG\img\Antena MSG - Network general.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97930" cy="3284220"/>
                    </a:xfrm>
                    <a:prstGeom prst="rect">
                      <a:avLst/>
                    </a:prstGeom>
                    <a:noFill/>
                    <a:ln>
                      <a:noFill/>
                    </a:ln>
                  </pic:spPr>
                </pic:pic>
              </a:graphicData>
            </a:graphic>
          </wp:inline>
        </w:drawing>
      </w:r>
    </w:p>
    <w:p w:rsidR="00D34D00" w:rsidRDefault="00D34D00" w:rsidP="00D34D00">
      <w:pPr>
        <w:pStyle w:val="Epgrafe"/>
        <w:keepNext/>
        <w:jc w:val="center"/>
      </w:pPr>
      <w:bookmarkStart w:id="134" w:name="_Toc423707660"/>
      <w:r>
        <w:lastRenderedPageBreak/>
        <w:t xml:space="preserve">Ilustración </w:t>
      </w:r>
      <w:fldSimple w:instr=" STYLEREF 1 \s ">
        <w:r w:rsidR="00C40695">
          <w:rPr>
            <w:noProof/>
          </w:rPr>
          <w:t>3</w:t>
        </w:r>
      </w:fldSimple>
      <w:r w:rsidR="00C40695">
        <w:t>.</w:t>
      </w:r>
      <w:fldSimple w:instr=" SEQ Ilustración \* ARABIC \s 1 ">
        <w:r w:rsidR="00C40695">
          <w:rPr>
            <w:noProof/>
          </w:rPr>
          <w:t>24</w:t>
        </w:r>
      </w:fldSimple>
      <w:r>
        <w:t>: Antena Modis</w:t>
      </w:r>
      <w:bookmarkEnd w:id="134"/>
    </w:p>
    <w:p w:rsidR="00D34D00" w:rsidRDefault="00D34D00" w:rsidP="00104B59">
      <w:pPr>
        <w:jc w:val="center"/>
      </w:pPr>
      <w:r>
        <w:rPr>
          <w:noProof/>
        </w:rPr>
        <w:drawing>
          <wp:inline distT="0" distB="0" distL="0" distR="0">
            <wp:extent cx="6297930" cy="8602980"/>
            <wp:effectExtent l="0" t="0" r="0" b="0"/>
            <wp:docPr id="42" name="Imagen 42" descr="C:\Users\Dani\Google Drive\Grado Ingeniería Informática\TFG\img\Antena Modis - Network 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ni\Google Drive\Grado Ingeniería Informática\TFG\img\Antena Modis - Network general.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97930" cy="8602980"/>
                    </a:xfrm>
                    <a:prstGeom prst="rect">
                      <a:avLst/>
                    </a:prstGeom>
                    <a:noFill/>
                    <a:ln>
                      <a:noFill/>
                    </a:ln>
                  </pic:spPr>
                </pic:pic>
              </a:graphicData>
            </a:graphic>
          </wp:inline>
        </w:drawing>
      </w:r>
    </w:p>
    <w:p w:rsidR="00D34D00" w:rsidRDefault="00D34D00" w:rsidP="00104B59">
      <w:pPr>
        <w:jc w:val="center"/>
      </w:pPr>
    </w:p>
    <w:p w:rsidR="00D34D00" w:rsidRDefault="00D34D00" w:rsidP="00D34D00">
      <w:pPr>
        <w:pStyle w:val="Epgrafe"/>
        <w:keepNext/>
        <w:jc w:val="center"/>
      </w:pPr>
      <w:bookmarkStart w:id="135" w:name="_Toc423707661"/>
      <w:r>
        <w:lastRenderedPageBreak/>
        <w:t xml:space="preserve">Ilustración </w:t>
      </w:r>
      <w:fldSimple w:instr=" STYLEREF 1 \s ">
        <w:r w:rsidR="00C40695">
          <w:rPr>
            <w:noProof/>
          </w:rPr>
          <w:t>3</w:t>
        </w:r>
      </w:fldSimple>
      <w:r w:rsidR="00C40695">
        <w:t>.</w:t>
      </w:r>
      <w:fldSimple w:instr=" SEQ Ilustración \* ARABIC \s 1 ">
        <w:r w:rsidR="00C40695">
          <w:rPr>
            <w:noProof/>
          </w:rPr>
          <w:t>25</w:t>
        </w:r>
      </w:fldSimple>
      <w:r>
        <w:t>: Antena NPP</w:t>
      </w:r>
      <w:bookmarkEnd w:id="135"/>
    </w:p>
    <w:p w:rsidR="00D34D00" w:rsidRDefault="00D34D00" w:rsidP="00104B59">
      <w:pPr>
        <w:jc w:val="center"/>
      </w:pPr>
      <w:r>
        <w:rPr>
          <w:noProof/>
        </w:rPr>
        <w:drawing>
          <wp:inline distT="0" distB="0" distL="0" distR="0">
            <wp:extent cx="6297930" cy="6877050"/>
            <wp:effectExtent l="0" t="0" r="0" b="0"/>
            <wp:docPr id="43" name="Imagen 43" descr="C:\Users\Dani\Google Drive\Grado Ingeniería Informática\TFG\img\Antena NPP - Network 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ni\Google Drive\Grado Ingeniería Informática\TFG\img\Antena NPP - Network general.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97930" cy="6877050"/>
                    </a:xfrm>
                    <a:prstGeom prst="rect">
                      <a:avLst/>
                    </a:prstGeom>
                    <a:noFill/>
                    <a:ln>
                      <a:noFill/>
                    </a:ln>
                  </pic:spPr>
                </pic:pic>
              </a:graphicData>
            </a:graphic>
          </wp:inline>
        </w:drawing>
      </w:r>
    </w:p>
    <w:p w:rsidR="00D34D00" w:rsidRDefault="00D34D00" w:rsidP="00104B59">
      <w:pPr>
        <w:jc w:val="center"/>
      </w:pPr>
    </w:p>
    <w:p w:rsidR="00D34D00" w:rsidRDefault="00D34D00" w:rsidP="00D34D00">
      <w:pPr>
        <w:pStyle w:val="Epgrafe"/>
        <w:keepNext/>
        <w:jc w:val="center"/>
      </w:pPr>
      <w:bookmarkStart w:id="136" w:name="_Toc423707662"/>
      <w:r>
        <w:lastRenderedPageBreak/>
        <w:t xml:space="preserve">Ilustración </w:t>
      </w:r>
      <w:fldSimple w:instr=" STYLEREF 1 \s ">
        <w:r w:rsidR="00C40695">
          <w:rPr>
            <w:noProof/>
          </w:rPr>
          <w:t>3</w:t>
        </w:r>
      </w:fldSimple>
      <w:r w:rsidR="00C40695">
        <w:t>.</w:t>
      </w:r>
      <w:fldSimple w:instr=" SEQ Ilustración \* ARABIC \s 1 ">
        <w:r w:rsidR="00C40695">
          <w:rPr>
            <w:noProof/>
          </w:rPr>
          <w:t>26</w:t>
        </w:r>
      </w:fldSimple>
      <w:r>
        <w:t>: Antena NOAA</w:t>
      </w:r>
      <w:bookmarkEnd w:id="136"/>
    </w:p>
    <w:p w:rsidR="00D34D00" w:rsidRDefault="00D34D00" w:rsidP="00104B59">
      <w:pPr>
        <w:jc w:val="center"/>
      </w:pPr>
      <w:r>
        <w:rPr>
          <w:noProof/>
        </w:rPr>
        <w:drawing>
          <wp:inline distT="0" distB="0" distL="0" distR="0">
            <wp:extent cx="6297930" cy="5563870"/>
            <wp:effectExtent l="0" t="0" r="0" b="0"/>
            <wp:docPr id="44" name="Imagen 44" descr="C:\Users\Dani\Google Drive\Grado Ingeniería Informática\TFG\img\Antena NOAA - Network 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ani\Google Drive\Grado Ingeniería Informática\TFG\img\Antena NOAA - Network general.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97930" cy="5563870"/>
                    </a:xfrm>
                    <a:prstGeom prst="rect">
                      <a:avLst/>
                    </a:prstGeom>
                    <a:noFill/>
                    <a:ln>
                      <a:noFill/>
                    </a:ln>
                  </pic:spPr>
                </pic:pic>
              </a:graphicData>
            </a:graphic>
          </wp:inline>
        </w:drawing>
      </w:r>
    </w:p>
    <w:p w:rsidR="00D34D00" w:rsidRDefault="00D34D00" w:rsidP="00104B59">
      <w:pPr>
        <w:jc w:val="center"/>
      </w:pPr>
    </w:p>
    <w:p w:rsidR="00EA1F9A" w:rsidRDefault="00EA1F9A">
      <w:r>
        <w:br w:type="page"/>
      </w:r>
    </w:p>
    <w:p w:rsidR="00EA1F9A" w:rsidRDefault="00EA1F9A" w:rsidP="00625D49">
      <w:pPr>
        <w:pStyle w:val="Ttulo2"/>
      </w:pPr>
      <w:bookmarkStart w:id="137" w:name="_Toc423707614"/>
      <w:r>
        <w:lastRenderedPageBreak/>
        <w:t>Planificación</w:t>
      </w:r>
      <w:bookmarkEnd w:id="137"/>
    </w:p>
    <w:p w:rsidR="00C40695" w:rsidRDefault="00C40695" w:rsidP="00C40695">
      <w:pPr>
        <w:pStyle w:val="Epgrafe"/>
        <w:keepNext/>
        <w:jc w:val="center"/>
      </w:pPr>
      <w:bookmarkStart w:id="138" w:name="_Ref423521949"/>
      <w:bookmarkStart w:id="139" w:name="_Toc423707663"/>
      <w:r>
        <w:t xml:space="preserve">Ilustración </w:t>
      </w:r>
      <w:fldSimple w:instr=" STYLEREF 1 \s ">
        <w:r>
          <w:rPr>
            <w:noProof/>
          </w:rPr>
          <w:t>3</w:t>
        </w:r>
      </w:fldSimple>
      <w:r>
        <w:t>.</w:t>
      </w:r>
      <w:fldSimple w:instr=" SEQ Ilustración \* ARABIC \s 1 ">
        <w:r>
          <w:rPr>
            <w:noProof/>
          </w:rPr>
          <w:t>27</w:t>
        </w:r>
      </w:fldSimple>
      <w:r>
        <w:t>: Diagrama de Gantt</w:t>
      </w:r>
      <w:bookmarkEnd w:id="138"/>
      <w:bookmarkEnd w:id="139"/>
    </w:p>
    <w:p w:rsidR="00EA1F9A" w:rsidRDefault="00C40695" w:rsidP="00C40695">
      <w:pPr>
        <w:jc w:val="center"/>
      </w:pPr>
      <w:r>
        <w:rPr>
          <w:noProof/>
        </w:rPr>
        <w:drawing>
          <wp:inline distT="0" distB="0" distL="0" distR="0" wp14:anchorId="27035992" wp14:editId="46900490">
            <wp:extent cx="8352546" cy="4796279"/>
            <wp:effectExtent l="63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rot="5400000">
                      <a:off x="0" y="0"/>
                      <a:ext cx="8352546" cy="4796279"/>
                    </a:xfrm>
                    <a:prstGeom prst="rect">
                      <a:avLst/>
                    </a:prstGeom>
                    <a:noFill/>
                    <a:ln>
                      <a:noFill/>
                    </a:ln>
                  </pic:spPr>
                </pic:pic>
              </a:graphicData>
            </a:graphic>
          </wp:inline>
        </w:drawing>
      </w:r>
    </w:p>
    <w:p w:rsidR="00625D49" w:rsidRDefault="00625D49" w:rsidP="00C40695">
      <w:pPr>
        <w:jc w:val="center"/>
      </w:pPr>
    </w:p>
    <w:p w:rsidR="00625D49" w:rsidRDefault="00625D49" w:rsidP="00625D49"/>
    <w:p w:rsidR="00264A1D" w:rsidRDefault="00264A1D" w:rsidP="00264A1D">
      <w:pPr>
        <w:pStyle w:val="Epgrafe"/>
        <w:keepNext/>
        <w:jc w:val="center"/>
      </w:pPr>
      <w:bookmarkStart w:id="140" w:name="_Ref423521985"/>
      <w:r>
        <w:t xml:space="preserve">Tabla </w:t>
      </w:r>
      <w:fldSimple w:instr=" SEQ Tabla \* ARABIC ">
        <w:r>
          <w:rPr>
            <w:noProof/>
          </w:rPr>
          <w:t>1</w:t>
        </w:r>
      </w:fldSimple>
      <w:r>
        <w:t>: Planificación del Proyecto</w:t>
      </w:r>
      <w:bookmarkEnd w:id="140"/>
    </w:p>
    <w:tbl>
      <w:tblPr>
        <w:tblStyle w:val="Sombreadomedio1-nfasis1"/>
        <w:tblW w:w="9747" w:type="dxa"/>
        <w:tblLayout w:type="fixed"/>
        <w:tblLook w:val="04A0" w:firstRow="1" w:lastRow="0" w:firstColumn="1" w:lastColumn="0" w:noHBand="0" w:noVBand="1"/>
      </w:tblPr>
      <w:tblGrid>
        <w:gridCol w:w="3936"/>
        <w:gridCol w:w="1842"/>
        <w:gridCol w:w="1985"/>
        <w:gridCol w:w="1984"/>
      </w:tblGrid>
      <w:tr w:rsidR="00A54FC7" w:rsidRPr="00A54FC7" w:rsidTr="00A54F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hideMark/>
          </w:tcPr>
          <w:p w:rsidR="008D3E96" w:rsidRPr="00FD56AB" w:rsidRDefault="008D3E96" w:rsidP="00A54FC7">
            <w:pPr>
              <w:ind w:left="284" w:firstLine="0"/>
              <w:rPr>
                <w:color w:val="FFFFFF" w:themeColor="background1"/>
                <w:sz w:val="28"/>
                <w:szCs w:val="28"/>
              </w:rPr>
            </w:pPr>
            <w:r w:rsidRPr="00FD56AB">
              <w:rPr>
                <w:color w:val="FFFFFF" w:themeColor="background1"/>
                <w:sz w:val="28"/>
                <w:szCs w:val="28"/>
              </w:rPr>
              <w:t>Nombre de tarea</w:t>
            </w:r>
          </w:p>
        </w:tc>
        <w:tc>
          <w:tcPr>
            <w:tcW w:w="1842" w:type="dxa"/>
            <w:hideMark/>
          </w:tcPr>
          <w:p w:rsidR="008D3E96" w:rsidRPr="00FD56AB" w:rsidRDefault="008D3E96" w:rsidP="00A54FC7">
            <w:pPr>
              <w:ind w:left="284" w:firstLine="0"/>
              <w:cnfStyle w:val="100000000000" w:firstRow="1" w:lastRow="0" w:firstColumn="0" w:lastColumn="0" w:oddVBand="0" w:evenVBand="0" w:oddHBand="0" w:evenHBand="0" w:firstRowFirstColumn="0" w:firstRowLastColumn="0" w:lastRowFirstColumn="0" w:lastRowLastColumn="0"/>
              <w:rPr>
                <w:color w:val="FFFFFF" w:themeColor="background1"/>
                <w:sz w:val="28"/>
                <w:szCs w:val="28"/>
              </w:rPr>
            </w:pPr>
            <w:r w:rsidRPr="00FD56AB">
              <w:rPr>
                <w:color w:val="FFFFFF" w:themeColor="background1"/>
                <w:sz w:val="28"/>
                <w:szCs w:val="28"/>
              </w:rPr>
              <w:t>Duración</w:t>
            </w:r>
          </w:p>
        </w:tc>
        <w:tc>
          <w:tcPr>
            <w:tcW w:w="1985" w:type="dxa"/>
            <w:hideMark/>
          </w:tcPr>
          <w:p w:rsidR="008D3E96" w:rsidRPr="00FD56AB" w:rsidRDefault="008D3E96" w:rsidP="00A54FC7">
            <w:pPr>
              <w:ind w:left="284" w:firstLine="0"/>
              <w:cnfStyle w:val="100000000000" w:firstRow="1" w:lastRow="0" w:firstColumn="0" w:lastColumn="0" w:oddVBand="0" w:evenVBand="0" w:oddHBand="0" w:evenHBand="0" w:firstRowFirstColumn="0" w:firstRowLastColumn="0" w:lastRowFirstColumn="0" w:lastRowLastColumn="0"/>
              <w:rPr>
                <w:color w:val="FFFFFF" w:themeColor="background1"/>
                <w:sz w:val="28"/>
                <w:szCs w:val="28"/>
              </w:rPr>
            </w:pPr>
            <w:r w:rsidRPr="00FD56AB">
              <w:rPr>
                <w:color w:val="FFFFFF" w:themeColor="background1"/>
                <w:sz w:val="28"/>
                <w:szCs w:val="28"/>
              </w:rPr>
              <w:t>Comienzo</w:t>
            </w:r>
          </w:p>
        </w:tc>
        <w:tc>
          <w:tcPr>
            <w:tcW w:w="1984" w:type="dxa"/>
            <w:hideMark/>
          </w:tcPr>
          <w:p w:rsidR="008D3E96" w:rsidRPr="00FD56AB" w:rsidRDefault="008D3E96" w:rsidP="00A54FC7">
            <w:pPr>
              <w:ind w:left="284" w:firstLine="0"/>
              <w:cnfStyle w:val="100000000000" w:firstRow="1" w:lastRow="0" w:firstColumn="0" w:lastColumn="0" w:oddVBand="0" w:evenVBand="0" w:oddHBand="0" w:evenHBand="0" w:firstRowFirstColumn="0" w:firstRowLastColumn="0" w:lastRowFirstColumn="0" w:lastRowLastColumn="0"/>
              <w:rPr>
                <w:color w:val="FFFFFF" w:themeColor="background1"/>
                <w:sz w:val="28"/>
                <w:szCs w:val="28"/>
              </w:rPr>
            </w:pPr>
            <w:r w:rsidRPr="00FD56AB">
              <w:rPr>
                <w:color w:val="FFFFFF" w:themeColor="background1"/>
                <w:sz w:val="28"/>
                <w:szCs w:val="28"/>
              </w:rPr>
              <w:t>Fin</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Programar Modelo de dominio</w:t>
            </w:r>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10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jue 01/10/15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proofErr w:type="spellStart"/>
            <w:r w:rsidRPr="008D3E96">
              <w:rPr>
                <w:color w:val="000000"/>
              </w:rPr>
              <w:t>mié</w:t>
            </w:r>
            <w:proofErr w:type="spellEnd"/>
            <w:r w:rsidRPr="008D3E96">
              <w:rPr>
                <w:color w:val="000000"/>
              </w:rPr>
              <w:t xml:space="preserve"> 14/10/15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Creación Base de Datos</w:t>
            </w:r>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2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jue 15/10/15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vie 16/10/15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Programar DAO</w:t>
            </w:r>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2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19/10/15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mar 20/10/15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Modelo</w:t>
            </w:r>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0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mar 20/10/15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mar 20/10/15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Diseño Vista Inicio</w:t>
            </w:r>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1 día</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proofErr w:type="spellStart"/>
            <w:r w:rsidRPr="008D3E96">
              <w:rPr>
                <w:color w:val="000000"/>
              </w:rPr>
              <w:t>mié</w:t>
            </w:r>
            <w:proofErr w:type="spellEnd"/>
            <w:r w:rsidRPr="008D3E96">
              <w:rPr>
                <w:color w:val="000000"/>
              </w:rPr>
              <w:t xml:space="preserve"> 25/11/15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jue 26/11/15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Programar Controlador Inicio</w:t>
            </w:r>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mar 24/11/15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mar 24/11/15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CUInicio</w:t>
            </w:r>
            <w:proofErr w:type="spellEnd"/>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vie 20/11/15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vie 20/11/15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Diseño Vista Administrador</w:t>
            </w:r>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1 día</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jue 26/11/15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vie 27/11/15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Programar Controlador Administrador</w:t>
            </w:r>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mar 24/11/15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mar 24/11/15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CUAltaUsuario</w:t>
            </w:r>
            <w:proofErr w:type="spellEnd"/>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vie 20/11/15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vie 20/11/15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CUModificacionUsuario</w:t>
            </w:r>
            <w:proofErr w:type="spellEnd"/>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23/11/15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23/11/15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CUBajaUsuario</w:t>
            </w:r>
            <w:proofErr w:type="spellEnd"/>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lun 23/11/15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lun 23/11/15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Diseño Vista Operador</w:t>
            </w:r>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1 día</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vie 27/11/15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30/11/15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Programar Controlador Operador</w:t>
            </w:r>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0.5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25/11/15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25/11/15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CUAñadirPasesPrevistos</w:t>
            </w:r>
            <w:proofErr w:type="spellEnd"/>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2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jue 12/11/15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vie 13/11/15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CUSupervisarPases</w:t>
            </w:r>
            <w:proofErr w:type="spellEnd"/>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1 día</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18/11/15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18/11/15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CUObtenerProductos</w:t>
            </w:r>
            <w:proofErr w:type="spellEnd"/>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1 día</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jue 19/11/15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jue 19/11/15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CUGrabarMedio</w:t>
            </w:r>
            <w:proofErr w:type="spellEnd"/>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2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lun 16/11/15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mar 17/11/15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SistemaDeControl</w:t>
            </w:r>
            <w:proofErr w:type="spellEnd"/>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2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30/11/15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proofErr w:type="spellStart"/>
            <w:r w:rsidRPr="008D3E96">
              <w:rPr>
                <w:color w:val="000000"/>
              </w:rPr>
              <w:t>mié</w:t>
            </w:r>
            <w:proofErr w:type="spellEnd"/>
            <w:r w:rsidRPr="008D3E96">
              <w:rPr>
                <w:color w:val="000000"/>
              </w:rPr>
              <w:t xml:space="preserve"> 02/12/15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CUBuscarProductosNuevos</w:t>
            </w:r>
            <w:proofErr w:type="spellEnd"/>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8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21/10/15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vie 30/10/15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CUControlarPase</w:t>
            </w:r>
            <w:proofErr w:type="spellEnd"/>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4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02/11/15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jue 05/11/15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 xml:space="preserve">Programar Controlador </w:t>
            </w:r>
            <w:proofErr w:type="spellStart"/>
            <w:r w:rsidRPr="008D3E96">
              <w:rPr>
                <w:b w:val="0"/>
                <w:color w:val="000000"/>
              </w:rPr>
              <w:t>CUAlmacenarProductos</w:t>
            </w:r>
            <w:proofErr w:type="spellEnd"/>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4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vie 06/11/15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11/11/15</w:t>
            </w:r>
          </w:p>
        </w:tc>
      </w:tr>
      <w:tr w:rsidR="008D3E96" w:rsidRPr="001E2665"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Vista</w:t>
            </w:r>
          </w:p>
        </w:tc>
        <w:tc>
          <w:tcPr>
            <w:tcW w:w="1842"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0 días</w:t>
            </w:r>
          </w:p>
        </w:tc>
        <w:tc>
          <w:tcPr>
            <w:tcW w:w="1985"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30/11/15</w:t>
            </w:r>
          </w:p>
        </w:tc>
        <w:tc>
          <w:tcPr>
            <w:tcW w:w="1984" w:type="dxa"/>
            <w:hideMark/>
          </w:tcPr>
          <w:p w:rsidR="008D3E96" w:rsidRPr="008D3E96" w:rsidRDefault="008D3E96">
            <w:pPr>
              <w:cnfStyle w:val="000000100000" w:firstRow="0" w:lastRow="0" w:firstColumn="0" w:lastColumn="0" w:oddVBand="0" w:evenVBand="0" w:oddHBand="1" w:evenHBand="0" w:firstRowFirstColumn="0" w:firstRowLastColumn="0" w:lastRowFirstColumn="0" w:lastRowLastColumn="0"/>
            </w:pPr>
            <w:r w:rsidRPr="008D3E96">
              <w:rPr>
                <w:color w:val="000000"/>
              </w:rPr>
              <w:t>lun 30/11/15</w:t>
            </w:r>
          </w:p>
        </w:tc>
      </w:tr>
      <w:tr w:rsidR="008D3E96" w:rsidRPr="001E2665" w:rsidTr="00A54F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vAlign w:val="center"/>
            <w:hideMark/>
          </w:tcPr>
          <w:p w:rsidR="008D3E96" w:rsidRPr="008D3E96" w:rsidRDefault="008D3E96" w:rsidP="00A54FC7">
            <w:pPr>
              <w:ind w:firstLine="0"/>
              <w:jc w:val="left"/>
              <w:rPr>
                <w:b w:val="0"/>
              </w:rPr>
            </w:pPr>
            <w:r w:rsidRPr="008D3E96">
              <w:rPr>
                <w:b w:val="0"/>
                <w:color w:val="000000"/>
              </w:rPr>
              <w:t>Controlador</w:t>
            </w:r>
          </w:p>
        </w:tc>
        <w:tc>
          <w:tcPr>
            <w:tcW w:w="1842"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r w:rsidRPr="008D3E96">
              <w:rPr>
                <w:color w:val="000000"/>
              </w:rPr>
              <w:t>0 días</w:t>
            </w:r>
          </w:p>
        </w:tc>
        <w:tc>
          <w:tcPr>
            <w:tcW w:w="1985"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02/12/15</w:t>
            </w:r>
          </w:p>
        </w:tc>
        <w:tc>
          <w:tcPr>
            <w:tcW w:w="1984" w:type="dxa"/>
            <w:hideMark/>
          </w:tcPr>
          <w:p w:rsidR="008D3E96" w:rsidRPr="008D3E96" w:rsidRDefault="008D3E96">
            <w:pPr>
              <w:cnfStyle w:val="000000010000" w:firstRow="0" w:lastRow="0" w:firstColumn="0" w:lastColumn="0" w:oddVBand="0" w:evenVBand="0" w:oddHBand="0" w:evenHBand="1" w:firstRowFirstColumn="0" w:firstRowLastColumn="0" w:lastRowFirstColumn="0" w:lastRowLastColumn="0"/>
            </w:pPr>
            <w:proofErr w:type="spellStart"/>
            <w:r w:rsidRPr="008D3E96">
              <w:rPr>
                <w:color w:val="000000"/>
              </w:rPr>
              <w:t>mié</w:t>
            </w:r>
            <w:proofErr w:type="spellEnd"/>
            <w:r w:rsidRPr="008D3E96">
              <w:rPr>
                <w:color w:val="000000"/>
              </w:rPr>
              <w:t xml:space="preserve"> 02/12/15</w:t>
            </w:r>
          </w:p>
        </w:tc>
      </w:tr>
      <w:tr w:rsidR="00264A1D" w:rsidRPr="00264A1D" w:rsidTr="00A54F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264A1D" w:rsidRPr="00264A1D" w:rsidRDefault="00264A1D" w:rsidP="00264A1D">
            <w:pPr>
              <w:ind w:firstLine="0"/>
              <w:jc w:val="right"/>
              <w:rPr>
                <w:rFonts w:eastAsia="Times New Roman"/>
                <w:b w:val="0"/>
                <w:color w:val="000000"/>
              </w:rPr>
            </w:pPr>
            <w:r w:rsidRPr="00264A1D">
              <w:rPr>
                <w:rFonts w:eastAsia="Times New Roman"/>
                <w:b w:val="0"/>
                <w:color w:val="000000"/>
              </w:rPr>
              <w:t>Total:</w:t>
            </w:r>
          </w:p>
        </w:tc>
        <w:tc>
          <w:tcPr>
            <w:tcW w:w="1842" w:type="dxa"/>
          </w:tcPr>
          <w:p w:rsidR="00264A1D" w:rsidRPr="00264A1D" w:rsidRDefault="008E727F" w:rsidP="008E727F">
            <w:pPr>
              <w:ind w:firstLine="0"/>
              <w:jc w:val="left"/>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Pr>
                <w:rFonts w:eastAsia="Times New Roman"/>
                <w:b/>
                <w:color w:val="000000"/>
              </w:rPr>
              <w:t>44</w:t>
            </w:r>
            <w:r w:rsidR="00264A1D" w:rsidRPr="00264A1D">
              <w:rPr>
                <w:rFonts w:eastAsia="Times New Roman"/>
                <w:b/>
                <w:color w:val="000000"/>
              </w:rPr>
              <w:t>.</w:t>
            </w:r>
            <w:r>
              <w:rPr>
                <w:rFonts w:eastAsia="Times New Roman"/>
                <w:b/>
                <w:color w:val="000000"/>
              </w:rPr>
              <w:t>50</w:t>
            </w:r>
            <w:r w:rsidR="00264A1D" w:rsidRPr="00264A1D">
              <w:rPr>
                <w:rFonts w:eastAsia="Times New Roman"/>
                <w:b/>
                <w:color w:val="000000"/>
              </w:rPr>
              <w:t xml:space="preserve"> días</w:t>
            </w:r>
          </w:p>
        </w:tc>
        <w:tc>
          <w:tcPr>
            <w:tcW w:w="1985" w:type="dxa"/>
          </w:tcPr>
          <w:p w:rsidR="00264A1D" w:rsidRPr="00264A1D" w:rsidRDefault="00264A1D" w:rsidP="00A54FC7">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1E2665">
              <w:rPr>
                <w:rFonts w:eastAsia="Times New Roman"/>
                <w:b/>
                <w:color w:val="000000"/>
              </w:rPr>
              <w:t>jue 01/10/15</w:t>
            </w:r>
          </w:p>
        </w:tc>
        <w:tc>
          <w:tcPr>
            <w:tcW w:w="1984" w:type="dxa"/>
          </w:tcPr>
          <w:p w:rsidR="00264A1D" w:rsidRPr="00264A1D" w:rsidRDefault="00264A1D" w:rsidP="00A54FC7">
            <w:pPr>
              <w:ind w:firstLine="0"/>
              <w:jc w:val="right"/>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1E2665">
              <w:rPr>
                <w:rFonts w:eastAsia="Times New Roman"/>
                <w:b/>
                <w:color w:val="000000"/>
              </w:rPr>
              <w:t>lun 02/1</w:t>
            </w:r>
            <w:r w:rsidR="00A54FC7">
              <w:rPr>
                <w:rFonts w:eastAsia="Times New Roman"/>
                <w:b/>
                <w:color w:val="000000"/>
              </w:rPr>
              <w:t>2</w:t>
            </w:r>
            <w:r w:rsidRPr="001E2665">
              <w:rPr>
                <w:rFonts w:eastAsia="Times New Roman"/>
                <w:b/>
                <w:color w:val="000000"/>
              </w:rPr>
              <w:t>/15</w:t>
            </w:r>
          </w:p>
        </w:tc>
      </w:tr>
    </w:tbl>
    <w:p w:rsidR="00625D49" w:rsidRPr="004C5444" w:rsidRDefault="00625D49" w:rsidP="00625D49"/>
    <w:p w:rsidR="006A5282" w:rsidRDefault="00774C25" w:rsidP="009C79B6">
      <w:r>
        <w:t xml:space="preserve">La planificación del </w:t>
      </w:r>
      <w:r w:rsidR="009C79B6">
        <w:t>proyecto se ha llevado a cabo mediante el software Microsoft Project</w:t>
      </w:r>
      <w:sdt>
        <w:sdtPr>
          <w:id w:val="1233579698"/>
          <w:citation/>
        </w:sdtPr>
        <w:sdtEndPr/>
        <w:sdtContent>
          <w:r w:rsidR="00536B63">
            <w:fldChar w:fldCharType="begin"/>
          </w:r>
          <w:r w:rsidR="00536B63">
            <w:instrText xml:space="preserve"> CITATION Wik \l 3082 </w:instrText>
          </w:r>
          <w:r w:rsidR="00536B63">
            <w:fldChar w:fldCharType="separate"/>
          </w:r>
          <w:r w:rsidR="00536B63">
            <w:rPr>
              <w:noProof/>
            </w:rPr>
            <w:t xml:space="preserve"> </w:t>
          </w:r>
          <w:r w:rsidR="00536B63" w:rsidRPr="00536B63">
            <w:rPr>
              <w:noProof/>
            </w:rPr>
            <w:t>[19]</w:t>
          </w:r>
          <w:r w:rsidR="00536B63">
            <w:fldChar w:fldCharType="end"/>
          </w:r>
        </w:sdtContent>
      </w:sdt>
      <w:r w:rsidR="009C79B6">
        <w:t xml:space="preserve">, herramienta de Microsoft especializada en asistir a administradores de proyectos </w:t>
      </w:r>
      <w:r w:rsidR="00C00CC6">
        <w:t xml:space="preserve">en la asignación de recursos a tareas, seguimiento del proceso de desarrollo y análisis de cargas de trabajo. Como se puede ver en </w:t>
      </w:r>
      <w:r w:rsidR="00C00CC6">
        <w:fldChar w:fldCharType="begin"/>
      </w:r>
      <w:r w:rsidR="00C00CC6">
        <w:instrText xml:space="preserve"> REF _Ref423521949 \h </w:instrText>
      </w:r>
      <w:r w:rsidR="00C00CC6">
        <w:fldChar w:fldCharType="separate"/>
      </w:r>
      <w:r w:rsidR="00C00CC6">
        <w:t xml:space="preserve">Ilustración </w:t>
      </w:r>
      <w:r w:rsidR="00C00CC6">
        <w:rPr>
          <w:noProof/>
        </w:rPr>
        <w:t>3</w:t>
      </w:r>
      <w:r w:rsidR="00C00CC6">
        <w:t>.</w:t>
      </w:r>
      <w:r w:rsidR="00C00CC6">
        <w:rPr>
          <w:noProof/>
        </w:rPr>
        <w:t>27</w:t>
      </w:r>
      <w:r w:rsidR="00C00CC6">
        <w:fldChar w:fldCharType="end"/>
      </w:r>
      <w:r w:rsidR="00C00CC6">
        <w:t xml:space="preserve"> y en </w:t>
      </w:r>
      <w:r w:rsidR="00C00CC6">
        <w:fldChar w:fldCharType="begin"/>
      </w:r>
      <w:r w:rsidR="00C00CC6">
        <w:instrText xml:space="preserve"> REF _Ref423521985 \h </w:instrText>
      </w:r>
      <w:r w:rsidR="00C00CC6">
        <w:fldChar w:fldCharType="separate"/>
      </w:r>
      <w:r w:rsidR="00C00CC6">
        <w:t xml:space="preserve">Tabla </w:t>
      </w:r>
      <w:r w:rsidR="00C00CC6">
        <w:rPr>
          <w:noProof/>
        </w:rPr>
        <w:t>1</w:t>
      </w:r>
      <w:r w:rsidR="00C00CC6">
        <w:t xml:space="preserve"> </w:t>
      </w:r>
      <w:r w:rsidR="00C00CC6">
        <w:fldChar w:fldCharType="end"/>
      </w:r>
      <w:r w:rsidR="00C00CC6">
        <w:t xml:space="preserve">el proyecto se puede llevar a cabo en </w:t>
      </w:r>
      <w:r w:rsidR="008E727F">
        <w:t>356</w:t>
      </w:r>
      <w:r w:rsidR="00C00CC6">
        <w:t xml:space="preserve"> horas de trabajo</w:t>
      </w:r>
      <w:r w:rsidR="005941AA">
        <w:t xml:space="preserve"> (44.5 días)</w:t>
      </w:r>
      <w:r w:rsidR="00C00CC6">
        <w:t xml:space="preserve">. </w:t>
      </w:r>
    </w:p>
    <w:p w:rsidR="009630AC" w:rsidRDefault="008E727F" w:rsidP="009C79B6">
      <w:r>
        <w:lastRenderedPageBreak/>
        <w:t xml:space="preserve">Esto es una perspectiva </w:t>
      </w:r>
      <w:r w:rsidR="009630AC">
        <w:t>optimista en cuanto al tiempo para la consecución del proyecto, a esto hay que añadir un 10% destinado a posibles imprevistos, quedando en cerca de 400 horas de trabajo.</w:t>
      </w:r>
    </w:p>
    <w:p w:rsidR="00150D33" w:rsidRDefault="009630AC" w:rsidP="009C79B6">
      <w:r>
        <w:t xml:space="preserve">Analizaremos los posibles riesgos que </w:t>
      </w:r>
      <w:r w:rsidR="00150D33">
        <w:t>podrían surgir durante el desarrollo del proyecto:</w:t>
      </w:r>
    </w:p>
    <w:p w:rsidR="00150D33" w:rsidRDefault="00150D33" w:rsidP="00537189">
      <w:pPr>
        <w:pStyle w:val="Prrafodelista"/>
        <w:numPr>
          <w:ilvl w:val="0"/>
          <w:numId w:val="49"/>
        </w:numPr>
      </w:pPr>
      <w:r w:rsidRPr="00150D33">
        <w:rPr>
          <w:b/>
        </w:rPr>
        <w:t>Baja laboral</w:t>
      </w:r>
      <w:r>
        <w:t xml:space="preserve">: </w:t>
      </w:r>
      <w:r w:rsidR="00B61DA3">
        <w:t>d</w:t>
      </w:r>
      <w:r>
        <w:t xml:space="preserve">urante el desarrollo del proyecto existe la posibilidad que el único trabajador en el proyecto caiga de baja. </w:t>
      </w:r>
    </w:p>
    <w:p w:rsidR="00B61DA3" w:rsidRDefault="00150D33" w:rsidP="00537189">
      <w:pPr>
        <w:pStyle w:val="Prrafodelista"/>
        <w:numPr>
          <w:ilvl w:val="1"/>
          <w:numId w:val="49"/>
        </w:numPr>
      </w:pPr>
      <w:r>
        <w:rPr>
          <w:b/>
        </w:rPr>
        <w:t xml:space="preserve">Consecuencia: </w:t>
      </w:r>
      <w:r w:rsidR="00B61DA3">
        <w:t>e</w:t>
      </w:r>
      <w:r>
        <w:t>sto retrasaría dicho proyecto en el tiempo que se encuentra de baja.</w:t>
      </w:r>
    </w:p>
    <w:p w:rsidR="008E727F" w:rsidRDefault="00B61DA3" w:rsidP="00537189">
      <w:pPr>
        <w:pStyle w:val="Prrafodelista"/>
        <w:numPr>
          <w:ilvl w:val="1"/>
          <w:numId w:val="49"/>
        </w:numPr>
      </w:pPr>
      <w:r>
        <w:rPr>
          <w:b/>
        </w:rPr>
        <w:t>Riesgo:</w:t>
      </w:r>
      <w:r>
        <w:t xml:space="preserve"> bajo, debido al buen estado de salud y a su historial previo, no es previsible que esa situación suceda a corto plazo.</w:t>
      </w:r>
    </w:p>
    <w:p w:rsidR="00B61DA3" w:rsidRDefault="00B61DA3" w:rsidP="00537189">
      <w:pPr>
        <w:pStyle w:val="Prrafodelista"/>
        <w:numPr>
          <w:ilvl w:val="1"/>
          <w:numId w:val="49"/>
        </w:numPr>
      </w:pPr>
      <w:r>
        <w:rPr>
          <w:b/>
        </w:rPr>
        <w:t>Estrategia:</w:t>
      </w:r>
      <w:r>
        <w:t xml:space="preserve"> poco se puede hacer ante dicho riesgo más allá de vacunarse contra la gripe.</w:t>
      </w:r>
    </w:p>
    <w:p w:rsidR="00B61DA3" w:rsidRDefault="00B61DA3" w:rsidP="00537189">
      <w:pPr>
        <w:pStyle w:val="Prrafodelista"/>
        <w:numPr>
          <w:ilvl w:val="0"/>
          <w:numId w:val="49"/>
        </w:numPr>
      </w:pPr>
      <w:r>
        <w:rPr>
          <w:b/>
        </w:rPr>
        <w:t xml:space="preserve">Fallo de hardware: </w:t>
      </w:r>
      <w:r>
        <w:t>durante el desarrollo del proyecto</w:t>
      </w:r>
      <w:r w:rsidR="005B42C0">
        <w:t xml:space="preserve"> el ordenador en donde se realizan las tareas de desarrollo resulta dañado.</w:t>
      </w:r>
    </w:p>
    <w:p w:rsidR="005B42C0" w:rsidRDefault="005B42C0" w:rsidP="00537189">
      <w:pPr>
        <w:pStyle w:val="Prrafodelista"/>
        <w:numPr>
          <w:ilvl w:val="1"/>
          <w:numId w:val="49"/>
        </w:numPr>
      </w:pPr>
      <w:r>
        <w:rPr>
          <w:b/>
        </w:rPr>
        <w:t xml:space="preserve">Consecuencia: </w:t>
      </w:r>
      <w:r>
        <w:t>el desarrollo del proyecto resulta paralizado, e incluso podrían perderse avances.</w:t>
      </w:r>
    </w:p>
    <w:p w:rsidR="005B42C0" w:rsidRDefault="005B42C0" w:rsidP="00537189">
      <w:pPr>
        <w:pStyle w:val="Prrafodelista"/>
        <w:numPr>
          <w:ilvl w:val="1"/>
          <w:numId w:val="49"/>
        </w:numPr>
      </w:pPr>
      <w:r w:rsidRPr="005B42C0">
        <w:rPr>
          <w:b/>
        </w:rPr>
        <w:t>Riesgo:</w:t>
      </w:r>
      <w:r>
        <w:t xml:space="preserve"> bajo, la tasa de fallos en los equipos de hoy en día es relativamente baja, y la posibilidad de un fallo que no permitiera recuperar el trabajo realizado todavía menor.</w:t>
      </w:r>
    </w:p>
    <w:p w:rsidR="005B42C0" w:rsidRDefault="005B42C0" w:rsidP="00537189">
      <w:pPr>
        <w:pStyle w:val="Prrafodelista"/>
        <w:numPr>
          <w:ilvl w:val="1"/>
          <w:numId w:val="49"/>
        </w:numPr>
      </w:pPr>
      <w:r w:rsidRPr="005B42C0">
        <w:rPr>
          <w:b/>
        </w:rPr>
        <w:t>Estrategia:</w:t>
      </w:r>
      <w:r>
        <w:rPr>
          <w:b/>
        </w:rPr>
        <w:t xml:space="preserve"> </w:t>
      </w:r>
      <w:r w:rsidR="00B354F2">
        <w:t>p</w:t>
      </w:r>
      <w:r>
        <w:t xml:space="preserve">ara garantizar que no suceda el peor escenario se utilizará un </w:t>
      </w:r>
      <w:r w:rsidR="003157CD">
        <w:t xml:space="preserve">software de control de versiones distribuido </w:t>
      </w:r>
      <w:proofErr w:type="spellStart"/>
      <w:r w:rsidR="003157CD">
        <w:t>Git</w:t>
      </w:r>
      <w:proofErr w:type="spellEnd"/>
      <w:r w:rsidR="003157CD">
        <w:t xml:space="preserve">, esto permitirá que en caso de catástrofe exista una copia del proyecto en varios ordenadores reduciendo drásticamente las posibilidades de fallo </w:t>
      </w:r>
      <w:r w:rsidR="00B71861">
        <w:t>múltiple</w:t>
      </w:r>
      <w:r w:rsidR="003157CD">
        <w:t>.</w:t>
      </w:r>
    </w:p>
    <w:p w:rsidR="003157CD" w:rsidRPr="00B354F2" w:rsidRDefault="003157CD" w:rsidP="00537189">
      <w:pPr>
        <w:pStyle w:val="Prrafodelista"/>
        <w:numPr>
          <w:ilvl w:val="0"/>
          <w:numId w:val="49"/>
        </w:numPr>
        <w:rPr>
          <w:b/>
        </w:rPr>
      </w:pPr>
      <w:r w:rsidRPr="003157CD">
        <w:rPr>
          <w:b/>
        </w:rPr>
        <w:t xml:space="preserve">Incorrecto tiempo de planificación: </w:t>
      </w:r>
      <w:r w:rsidR="00B354F2" w:rsidRPr="00B354F2">
        <w:t>El tie</w:t>
      </w:r>
      <w:r w:rsidR="00B354F2">
        <w:t xml:space="preserve">mpo planificado para cada una de las tareas es incorrecto lo que puede hacer que se tarde </w:t>
      </w:r>
      <w:r w:rsidR="000D0C29">
        <w:t>más</w:t>
      </w:r>
      <w:r w:rsidR="00B354F2">
        <w:t>.</w:t>
      </w:r>
    </w:p>
    <w:p w:rsidR="00B354F2" w:rsidRDefault="00B354F2" w:rsidP="00537189">
      <w:pPr>
        <w:pStyle w:val="Prrafodelista"/>
        <w:numPr>
          <w:ilvl w:val="1"/>
          <w:numId w:val="49"/>
        </w:numPr>
      </w:pPr>
      <w:r>
        <w:rPr>
          <w:b/>
        </w:rPr>
        <w:t>Consecuencia:</w:t>
      </w:r>
      <w:r w:rsidRPr="005941AA">
        <w:t xml:space="preserve"> l</w:t>
      </w:r>
      <w:r w:rsidRPr="00B354F2">
        <w:t>a</w:t>
      </w:r>
      <w:r>
        <w:t xml:space="preserve"> acumulación de varios retrasos pequeños puede desembocar en un retraso importante.</w:t>
      </w:r>
    </w:p>
    <w:p w:rsidR="00B354F2" w:rsidRDefault="00B354F2" w:rsidP="00537189">
      <w:pPr>
        <w:pStyle w:val="Prrafodelista"/>
        <w:numPr>
          <w:ilvl w:val="1"/>
          <w:numId w:val="49"/>
        </w:numPr>
      </w:pPr>
      <w:r w:rsidRPr="005B42C0">
        <w:rPr>
          <w:b/>
        </w:rPr>
        <w:t>Riesgo:</w:t>
      </w:r>
      <w:r>
        <w:t xml:space="preserve"> medio, es muy común que fallen las </w:t>
      </w:r>
      <w:r w:rsidR="000D0C29">
        <w:t>previsiones de tiempo en el desarrollo de proyectos.</w:t>
      </w:r>
    </w:p>
    <w:p w:rsidR="00B354F2" w:rsidRDefault="00B354F2" w:rsidP="00537189">
      <w:pPr>
        <w:pStyle w:val="Prrafodelista"/>
        <w:numPr>
          <w:ilvl w:val="1"/>
          <w:numId w:val="49"/>
        </w:numPr>
      </w:pPr>
      <w:r w:rsidRPr="005B42C0">
        <w:rPr>
          <w:b/>
        </w:rPr>
        <w:t>Estrategia:</w:t>
      </w:r>
      <w:r w:rsidR="000D0C29">
        <w:rPr>
          <w:b/>
        </w:rPr>
        <w:t xml:space="preserve"> </w:t>
      </w:r>
      <w:r w:rsidR="00D05746" w:rsidRPr="005941AA">
        <w:t>s</w:t>
      </w:r>
      <w:r w:rsidR="000D0C29" w:rsidRPr="000D0C29">
        <w:t xml:space="preserve">e </w:t>
      </w:r>
      <w:r w:rsidR="000D0C29">
        <w:t>ha tenido en cuenta dicha eventualidad y se ha añadido un 10% del tiempo para estos imprevistos.</w:t>
      </w:r>
    </w:p>
    <w:p w:rsidR="000D0C29" w:rsidRDefault="000D0C29" w:rsidP="00537189">
      <w:pPr>
        <w:pStyle w:val="Prrafodelista"/>
        <w:numPr>
          <w:ilvl w:val="0"/>
          <w:numId w:val="49"/>
        </w:numPr>
      </w:pPr>
      <w:r>
        <w:rPr>
          <w:b/>
        </w:rPr>
        <w:t>Virus:</w:t>
      </w:r>
      <w:r>
        <w:t xml:space="preserve"> una infección de virus o troyanos pueden dejar inutilizado el equipo, esto puede retrasar o incluso </w:t>
      </w:r>
      <w:r w:rsidR="00D05746">
        <w:t>borrar el proyecto.</w:t>
      </w:r>
    </w:p>
    <w:p w:rsidR="00D05746" w:rsidRDefault="00D05746" w:rsidP="00537189">
      <w:pPr>
        <w:pStyle w:val="Prrafodelista"/>
        <w:numPr>
          <w:ilvl w:val="1"/>
          <w:numId w:val="49"/>
        </w:numPr>
      </w:pPr>
      <w:r>
        <w:rPr>
          <w:b/>
        </w:rPr>
        <w:t xml:space="preserve">Consecuencia: </w:t>
      </w:r>
      <w:r w:rsidRPr="00846E38">
        <w:t>la</w:t>
      </w:r>
      <w:r>
        <w:t xml:space="preserve"> inutilización del equipo puede dar lugar a un retraso de varios días en el proyecto hasta que se encuentre solución.</w:t>
      </w:r>
    </w:p>
    <w:p w:rsidR="00D05746" w:rsidRDefault="00D05746" w:rsidP="00537189">
      <w:pPr>
        <w:pStyle w:val="Prrafodelista"/>
        <w:numPr>
          <w:ilvl w:val="1"/>
          <w:numId w:val="49"/>
        </w:numPr>
      </w:pPr>
      <w:r w:rsidRPr="005B42C0">
        <w:rPr>
          <w:b/>
        </w:rPr>
        <w:t>Riesgo:</w:t>
      </w:r>
      <w:r>
        <w:t xml:space="preserve"> bajo, el equipo de trabajo dispone de antivirus y el conocimiento avanzado de informática que tiene el operador hace que sea más baja dicha posibilidad.</w:t>
      </w:r>
    </w:p>
    <w:p w:rsidR="00D05746" w:rsidRDefault="00D05746" w:rsidP="00537189">
      <w:pPr>
        <w:pStyle w:val="Prrafodelista"/>
        <w:numPr>
          <w:ilvl w:val="1"/>
          <w:numId w:val="49"/>
        </w:numPr>
      </w:pPr>
      <w:r w:rsidRPr="005B42C0">
        <w:rPr>
          <w:b/>
        </w:rPr>
        <w:t>Estrategia:</w:t>
      </w:r>
      <w:r>
        <w:rPr>
          <w:b/>
        </w:rPr>
        <w:t xml:space="preserve"> </w:t>
      </w:r>
      <w:r>
        <w:t xml:space="preserve">nuevamente una de las medidas de seguridad  tomadas atenúa </w:t>
      </w:r>
      <w:r w:rsidR="009418FD">
        <w:t>el peor de los escenarios, la destrucción del proyecto, al tener un control de versiones distribuido, este escenario es muy difícil que se dé. En cuanto a que el equipo pueda sufrir daños, bastaría con utilizar otro equipo</w:t>
      </w:r>
      <w:r w:rsidR="00846E38">
        <w:t>, cuya configuración adecuada retrasaría como mucho en un día lo previsto</w:t>
      </w:r>
      <w:r w:rsidR="009418FD">
        <w:t>.</w:t>
      </w:r>
    </w:p>
    <w:p w:rsidR="00D05746" w:rsidRDefault="009418FD" w:rsidP="009418FD">
      <w:r>
        <w:lastRenderedPageBreak/>
        <w:t>Como se puede ver el mayor riesgo al que nos enfrentamos es a la estimación a la baja de los tiempos de desarrollo y esto ya se ha tenido en cuenta añadiendo un 10</w:t>
      </w:r>
      <w:r w:rsidR="002E12D2">
        <w:t>% más de horas para esta u otras eventualidades.</w:t>
      </w:r>
    </w:p>
    <w:p w:rsidR="00B354F2" w:rsidRPr="003157CD" w:rsidRDefault="00B354F2" w:rsidP="000D0C29">
      <w:pPr>
        <w:pStyle w:val="Prrafodelista"/>
        <w:ind w:left="1070" w:firstLine="0"/>
        <w:rPr>
          <w:b/>
        </w:rPr>
      </w:pPr>
    </w:p>
    <w:p w:rsidR="009C79B6" w:rsidRDefault="009C79B6" w:rsidP="009C79B6">
      <w:pPr>
        <w:jc w:val="left"/>
      </w:pPr>
    </w:p>
    <w:p w:rsidR="009C79B6" w:rsidRPr="004C5444" w:rsidRDefault="009C79B6" w:rsidP="009C79B6">
      <w:pPr>
        <w:jc w:val="left"/>
        <w:sectPr w:rsidR="009C79B6" w:rsidRPr="004C5444" w:rsidSect="00C41953">
          <w:type w:val="oddPage"/>
          <w:pgSz w:w="11907" w:h="16839" w:code="9"/>
          <w:pgMar w:top="851" w:right="851" w:bottom="851" w:left="851" w:header="851" w:footer="851" w:gutter="284"/>
          <w:cols w:space="720"/>
          <w:titlePg/>
          <w:docGrid w:linePitch="326"/>
        </w:sectPr>
      </w:pPr>
    </w:p>
    <w:p w:rsidR="00BA0BE4" w:rsidRDefault="006A5282" w:rsidP="006A5282">
      <w:pPr>
        <w:pStyle w:val="Ttulo1"/>
        <w:numPr>
          <w:ilvl w:val="0"/>
          <w:numId w:val="1"/>
        </w:numPr>
      </w:pPr>
      <w:bookmarkStart w:id="141" w:name="_Toc423707615"/>
      <w:r>
        <w:lastRenderedPageBreak/>
        <w:t>Conclusiones</w:t>
      </w:r>
      <w:r w:rsidR="0055296A">
        <w:t xml:space="preserve"> </w:t>
      </w:r>
      <w:r w:rsidR="0055296A" w:rsidRPr="0055296A">
        <w:t>y trabajo futuro</w:t>
      </w:r>
      <w:bookmarkEnd w:id="141"/>
    </w:p>
    <w:p w:rsidR="0055296A" w:rsidRDefault="0055296A" w:rsidP="0055296A">
      <w:pPr>
        <w:pStyle w:val="Ttulo2"/>
      </w:pPr>
      <w:bookmarkStart w:id="142" w:name="_Toc423707616"/>
      <w:r>
        <w:t>Conclusiones</w:t>
      </w:r>
      <w:bookmarkEnd w:id="142"/>
    </w:p>
    <w:p w:rsidR="00D8611A" w:rsidRPr="00233B9D" w:rsidRDefault="00D8611A" w:rsidP="00D8611A">
      <w:r w:rsidRPr="00233B9D">
        <w:t xml:space="preserve">Como conclusión del desarrollo </w:t>
      </w:r>
      <w:r w:rsidR="00624A2F">
        <w:t>de</w:t>
      </w:r>
      <w:r w:rsidRPr="00233B9D">
        <w:t xml:space="preserve"> este proyecto se ha podido ver la viabilidad de construir un Sistema de Gestión, Almacenamiento y Distribución de Imágenes de Satélite. Esto permitirá automatizar muchas de las tareas actuales, evitando así posibles fallos humanos y ahorrando un tiempo valioso, lo que aumentará la productividad.</w:t>
      </w:r>
    </w:p>
    <w:p w:rsidR="00D8611A" w:rsidRPr="00233B9D" w:rsidRDefault="00D8611A" w:rsidP="00D8611A">
      <w:r w:rsidRPr="00233B9D">
        <w:t xml:space="preserve">Se han realizado el análisis y diseño para el citado Sistema, basados en métodos normalizados, y una planificación de las siguientes fases que pueden </w:t>
      </w:r>
      <w:bookmarkStart w:id="143" w:name="_GoBack"/>
      <w:bookmarkEnd w:id="143"/>
      <w:r w:rsidRPr="00233B9D">
        <w:t>hacerse en un tiempo razonable. El desarrollo e implantación del sistema se convierte ahora en una tarea factible, que quedará documentada adecuadamente y que prevemos realizar en las fechas planificadas.</w:t>
      </w:r>
    </w:p>
    <w:p w:rsidR="00D8611A" w:rsidRPr="00233B9D" w:rsidRDefault="00D8611A" w:rsidP="00D8611A">
      <w:r w:rsidRPr="00233B9D">
        <w:t>Como logros adicionales obtenidos durante el trabajo:</w:t>
      </w:r>
    </w:p>
    <w:p w:rsidR="00D8611A" w:rsidRDefault="00D8611A" w:rsidP="00D8611A">
      <w:pPr>
        <w:pStyle w:val="Prrafodelista"/>
        <w:numPr>
          <w:ilvl w:val="0"/>
          <w:numId w:val="52"/>
        </w:numPr>
      </w:pPr>
      <w:r>
        <w:t xml:space="preserve">“Modelo 4+1 Vistas”: se ha construido la solución partiendo de dicho modelo, esto ha permitido obtener un análisis y diseño en una cantidad de tiempo </w:t>
      </w:r>
      <w:r w:rsidRPr="00193CBF">
        <w:t>ajustada al asigna</w:t>
      </w:r>
      <w:r>
        <w:t xml:space="preserve">do a un Trabajo de Fin de Grado, </w:t>
      </w:r>
      <w:r w:rsidRPr="00193CBF">
        <w:t>gracias a  que ya se disponía de un conocimiento bastante profundo del sistema en su forma de funcionamiento actua</w:t>
      </w:r>
      <w:r>
        <w:t>l, dado el trabajo como becario</w:t>
      </w:r>
      <w:r w:rsidRPr="00193CBF">
        <w:t xml:space="preserve"> que he realizado durante </w:t>
      </w:r>
      <w:r>
        <w:t>los últimos años en el LaTUV.</w:t>
      </w:r>
    </w:p>
    <w:p w:rsidR="00D8611A" w:rsidRDefault="00D8611A" w:rsidP="00D8611A">
      <w:pPr>
        <w:pStyle w:val="Prrafodelista"/>
        <w:numPr>
          <w:ilvl w:val="0"/>
          <w:numId w:val="52"/>
        </w:numPr>
      </w:pPr>
      <w:r>
        <w:t xml:space="preserve">Método </w:t>
      </w:r>
      <w:proofErr w:type="spellStart"/>
      <w:r>
        <w:t>Pomodoro</w:t>
      </w:r>
      <w:proofErr w:type="spellEnd"/>
      <w:r>
        <w:t xml:space="preserve">: </w:t>
      </w:r>
      <w:r w:rsidRPr="00233B9D">
        <w:t>si bien es cierto que no ha sido posible seguir esta técnica absolutamente todo el tiempo (por motivos externos o que en algún momento no resultaba cómoda), se ha utilizado la mayor parte y ha resultado una herramienta útil</w:t>
      </w:r>
      <w:r>
        <w:t>. El método resulta interesante durante las fases que requieren máxima concentración, pero no así para uso generalizado.</w:t>
      </w:r>
    </w:p>
    <w:p w:rsidR="00D8611A" w:rsidRDefault="00D8611A" w:rsidP="00D8611A">
      <w:pPr>
        <w:pStyle w:val="Prrafodelista"/>
        <w:numPr>
          <w:ilvl w:val="0"/>
          <w:numId w:val="52"/>
        </w:numPr>
      </w:pPr>
      <w:r>
        <w:t>Microsoft Project: Ha permitido de forma rápida e intuitiva planificar las siguientes fases, aprender a manejar y perfeccionar el manejo de esta herramienta será muy útil para futuros proyectos profesionales.</w:t>
      </w:r>
    </w:p>
    <w:p w:rsidR="00D8611A" w:rsidRPr="00233B9D" w:rsidRDefault="00D8611A" w:rsidP="00D8611A">
      <w:r w:rsidRPr="00233B9D">
        <w:t xml:space="preserve">Y como conclusión final </w:t>
      </w:r>
      <w:r>
        <w:t xml:space="preserve">creemos que es importante </w:t>
      </w:r>
      <w:r w:rsidRPr="00233B9D">
        <w:t xml:space="preserve">indicar que el especial hincapié en las fases de análisis y diseño merece la pena, pues permite que la aplicación tenga unos buenos cimientos. Si no se realiza esto, se tienen sistemas, que si bien en un momento dado pueden realizar su función, con el tiempo se vuelven muy difíciles de adaptar y mantener generando más costes </w:t>
      </w:r>
      <w:r>
        <w:t xml:space="preserve">que los ahorrados </w:t>
      </w:r>
      <w:r w:rsidRPr="00233B9D">
        <w:t>al no realizar bien dichas fases.</w:t>
      </w:r>
    </w:p>
    <w:p w:rsidR="006500C4" w:rsidRDefault="006500C4">
      <w:r>
        <w:br w:type="page"/>
      </w:r>
    </w:p>
    <w:p w:rsidR="00B0104C" w:rsidRDefault="0055296A" w:rsidP="0055296A">
      <w:pPr>
        <w:pStyle w:val="Ttulo2"/>
      </w:pPr>
      <w:bookmarkStart w:id="144" w:name="_Toc423707617"/>
      <w:r>
        <w:lastRenderedPageBreak/>
        <w:t>Trabajo futuro</w:t>
      </w:r>
      <w:bookmarkEnd w:id="144"/>
    </w:p>
    <w:p w:rsidR="001E31BE" w:rsidRDefault="0055296A" w:rsidP="00BA0BE4">
      <w:r>
        <w:t>Como mejoras y trabajo futuro existen varias opciones</w:t>
      </w:r>
      <w:r w:rsidR="008F6513">
        <w:t>.</w:t>
      </w:r>
      <w:r>
        <w:t xml:space="preserve"> </w:t>
      </w:r>
      <w:r w:rsidR="008F6513">
        <w:t>E</w:t>
      </w:r>
      <w:r>
        <w:t>n primer lugar sería</w:t>
      </w:r>
      <w:r w:rsidR="008F6513">
        <w:t xml:space="preserve"> útil</w:t>
      </w:r>
      <w:r>
        <w:t xml:space="preserve"> el desarrollo de un sitio web que permitiese a usuarios externos acceder a la información en función de los planes que tuviesen contratados. </w:t>
      </w:r>
    </w:p>
    <w:p w:rsidR="001F2BE4" w:rsidRDefault="001F2BE4" w:rsidP="00BA0BE4">
      <w:r>
        <w:t>Otra posible mejora sería desarrollar el sistema de almacenamiento en un entorno distribuido que hiciese que su disponibilidad así co</w:t>
      </w:r>
      <w:r w:rsidR="008F6513">
        <w:t>mo su accesibilidad fuese mayor,</w:t>
      </w:r>
      <w:r>
        <w:t xml:space="preserve"> </w:t>
      </w:r>
      <w:r w:rsidR="008F6513">
        <w:t>a</w:t>
      </w:r>
      <w:r>
        <w:t>umentando también su seguridad.</w:t>
      </w:r>
    </w:p>
    <w:p w:rsidR="001F2BE4" w:rsidRPr="00BA0BE4" w:rsidRDefault="001F2BE4" w:rsidP="00BA0BE4">
      <w:r>
        <w:t>No queda</w:t>
      </w:r>
      <w:r w:rsidR="008F6513">
        <w:t>n pues descartadas</w:t>
      </w:r>
      <w:r>
        <w:t xml:space="preserve"> esas posibles mejoras una vez</w:t>
      </w:r>
      <w:r w:rsidR="008F6513">
        <w:t xml:space="preserve"> se lleve</w:t>
      </w:r>
      <w:r>
        <w:t xml:space="preserve"> a cabo su implementación.</w:t>
      </w:r>
    </w:p>
    <w:p w:rsidR="00E91B42" w:rsidRDefault="00E91B42" w:rsidP="006A5282">
      <w:pPr>
        <w:jc w:val="left"/>
      </w:pPr>
    </w:p>
    <w:p w:rsidR="00E91B42" w:rsidRPr="008904A6" w:rsidRDefault="00E91B42" w:rsidP="00985497">
      <w:pPr>
        <w:jc w:val="center"/>
        <w:sectPr w:rsidR="00E91B42" w:rsidRPr="008904A6" w:rsidSect="00C41953">
          <w:type w:val="oddPage"/>
          <w:pgSz w:w="11907" w:h="16839" w:code="9"/>
          <w:pgMar w:top="851" w:right="851" w:bottom="851" w:left="851" w:header="851" w:footer="851" w:gutter="284"/>
          <w:cols w:space="720"/>
          <w:titlePg/>
          <w:docGrid w:linePitch="326"/>
        </w:sectPr>
      </w:pPr>
    </w:p>
    <w:bookmarkStart w:id="145" w:name="_Toc423707618" w:displacedByCustomXml="next"/>
    <w:sdt>
      <w:sdtPr>
        <w:rPr>
          <w:rFonts w:ascii="Arial" w:eastAsia="Arial" w:hAnsi="Arial" w:cs="Arial"/>
          <w:b w:val="0"/>
          <w:sz w:val="24"/>
        </w:rPr>
        <w:id w:val="-1629241837"/>
        <w:docPartObj>
          <w:docPartGallery w:val="Bibliographies"/>
          <w:docPartUnique/>
        </w:docPartObj>
      </w:sdtPr>
      <w:sdtEndPr/>
      <w:sdtContent>
        <w:p w:rsidR="00B922B0" w:rsidRDefault="00B922B0">
          <w:pPr>
            <w:pStyle w:val="Ttulo1"/>
          </w:pPr>
          <w:r>
            <w:t>Bibliografía</w:t>
          </w:r>
          <w:bookmarkEnd w:id="145"/>
        </w:p>
        <w:sdt>
          <w:sdtPr>
            <w:id w:val="111145805"/>
            <w:bibliography/>
          </w:sdtPr>
          <w:sdtEndPr/>
          <w:sdtContent>
            <w:p w:rsidR="00C226AE" w:rsidRDefault="00B922B0" w:rsidP="000F4232">
              <w:pPr>
                <w:rPr>
                  <w:noProof/>
                </w:rPr>
              </w:pPr>
              <w:r>
                <w:fldChar w:fldCharType="begin"/>
              </w:r>
              <w:r>
                <w:instrText>BIBLIOGRAPHY</w:instrText>
              </w:r>
              <w:r>
                <w:fldChar w:fldCharType="separate"/>
              </w:r>
            </w:p>
            <w:tbl>
              <w:tblPr>
                <w:tblW w:w="4981"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897"/>
                <w:gridCol w:w="9076"/>
              </w:tblGrid>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 </w:t>
                    </w:r>
                  </w:p>
                </w:tc>
                <w:tc>
                  <w:tcPr>
                    <w:tcW w:w="4528" w:type="pct"/>
                    <w:hideMark/>
                  </w:tcPr>
                  <w:p w:rsidR="00C226AE" w:rsidRDefault="00C226AE" w:rsidP="00C226AE">
                    <w:pPr>
                      <w:pStyle w:val="Bibliografa"/>
                      <w:jc w:val="left"/>
                      <w:rPr>
                        <w:rFonts w:eastAsiaTheme="minorEastAsia"/>
                        <w:noProof/>
                      </w:rPr>
                    </w:pPr>
                    <w:r w:rsidRPr="00AF4FA4">
                      <w:rPr>
                        <w:noProof/>
                        <w:lang w:val="en-US"/>
                      </w:rPr>
                      <w:t>P. Kruchtens, «Architectual Blueprints – the “4+1” View Model of Software Arch</w:t>
                    </w:r>
                    <w:r w:rsidRPr="00C226AE">
                      <w:rPr>
                        <w:noProof/>
                        <w:lang w:val="en-US"/>
                      </w:rPr>
                      <w:t xml:space="preserve">itecture,» 11 1995. </w:t>
                    </w:r>
                    <w:r>
                      <w:rPr>
                        <w:noProof/>
                      </w:rPr>
                      <w:t>[En línea]. Available: http://www.cs.ubc.ca/~gregor/teaching/papers/4+1view-architecture.pdf.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 </w:t>
                    </w:r>
                  </w:p>
                </w:tc>
                <w:tc>
                  <w:tcPr>
                    <w:tcW w:w="4528" w:type="pct"/>
                    <w:hideMark/>
                  </w:tcPr>
                  <w:p w:rsidR="00C226AE" w:rsidRDefault="00C226AE" w:rsidP="00C226AE">
                    <w:pPr>
                      <w:pStyle w:val="Bibliografa"/>
                      <w:jc w:val="left"/>
                      <w:rPr>
                        <w:rFonts w:eastAsiaTheme="minorEastAsia"/>
                        <w:noProof/>
                      </w:rPr>
                    </w:pPr>
                    <w:r>
                      <w:rPr>
                        <w:noProof/>
                      </w:rPr>
                      <w:t xml:space="preserve">Wikipedia, «Técnica Pomodoro,» 19 10 2010. [En línea]. </w:t>
                    </w:r>
                    <w:r w:rsidRPr="00C226AE">
                      <w:rPr>
                        <w:noProof/>
                        <w:lang w:val="en-US"/>
                      </w:rPr>
                      <w:t xml:space="preserve">Available: http://es.wikipedia.org/wiki/T%C3%A9cnica_Pomodoro. </w:t>
                    </w:r>
                    <w:r>
                      <w:rPr>
                        <w:noProof/>
                      </w:rPr>
                      <w:t>[Último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[3]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Microsoft, «DreamSpark,» [En línea]. Available: https://www.dreamspark.com/. </w:t>
                    </w:r>
                    <w:r>
                      <w:rPr>
                        <w:noProof/>
                      </w:rPr>
                      <w:t>[Último acceso: 01 07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[4] </w:t>
                    </w:r>
                  </w:p>
                </w:tc>
                <w:tc>
                  <w:tcPr>
                    <w:tcW w:w="4528" w:type="pct"/>
                    <w:hideMark/>
                  </w:tcPr>
                  <w:p w:rsidR="00C226AE" w:rsidRDefault="00C226AE" w:rsidP="00C226AE">
                    <w:pPr>
                      <w:pStyle w:val="Bibliografa"/>
                      <w:jc w:val="left"/>
                      <w:rPr>
                        <w:rFonts w:eastAsiaTheme="minorEastAsia"/>
                        <w:noProof/>
                      </w:rPr>
                    </w:pPr>
                    <w:r>
                      <w:rPr>
                        <w:noProof/>
                      </w:rPr>
                      <w:t>LaTUV, «LaTUV,» 19 12 1997. [En línea]. Available: http://www.latuv.uva.es/.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[5] </w:t>
                    </w:r>
                  </w:p>
                </w:tc>
                <w:tc>
                  <w:tcPr>
                    <w:tcW w:w="4528" w:type="pct"/>
                    <w:hideMark/>
                  </w:tcPr>
                  <w:p w:rsidR="00C226AE" w:rsidRDefault="00C226AE" w:rsidP="00C226AE">
                    <w:pPr>
                      <w:pStyle w:val="Bibliografa"/>
                      <w:jc w:val="left"/>
                      <w:rPr>
                        <w:rFonts w:eastAsiaTheme="minorEastAsia"/>
                        <w:noProof/>
                      </w:rPr>
                    </w:pPr>
                    <w:r>
                      <w:rPr>
                        <w:noProof/>
                      </w:rPr>
                      <w:t>M. Arbelo, «Introducción a la Teledetección,» [En línea]. Available: http://marbelo.webs.ull.es/rs1.pdf. [Último acceso: 01 05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[6] </w:t>
                    </w:r>
                  </w:p>
                </w:tc>
                <w:tc>
                  <w:tcPr>
                    <w:tcW w:w="4528" w:type="pct"/>
                    <w:hideMark/>
                  </w:tcPr>
                  <w:p w:rsidR="00C226AE" w:rsidRDefault="00C226AE" w:rsidP="00C226AE">
                    <w:pPr>
                      <w:pStyle w:val="Bibliografa"/>
                      <w:jc w:val="left"/>
                      <w:rPr>
                        <w:rFonts w:eastAsiaTheme="minorEastAsia"/>
                        <w:noProof/>
                      </w:rPr>
                    </w:pPr>
                    <w:r>
                      <w:rPr>
                        <w:noProof/>
                      </w:rPr>
                      <w:t>Dartcom, «Dartcom,» [En línea]. Available: http://www.dartcom.co.uk/home.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[7]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Direct Readout Laboratory, «IPOPP 2.3 User's Guide,» 19 09 2014. </w:t>
                    </w:r>
                    <w:r>
                      <w:rPr>
                        <w:noProof/>
                      </w:rPr>
                      <w:t>[En línea]. Available: http://directreadout.sci.gsfc.nasa.gov/links/rsd_eosdb/PDF/IPOPP_2.3_Users_Guide.pdf.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[8] </w:t>
                    </w:r>
                  </w:p>
                </w:tc>
                <w:tc>
                  <w:tcPr>
                    <w:tcW w:w="4528" w:type="pct"/>
                    <w:hideMark/>
                  </w:tcPr>
                  <w:p w:rsidR="00C226AE" w:rsidRDefault="00C226AE" w:rsidP="00C226AE">
                    <w:pPr>
                      <w:pStyle w:val="Bibliografa"/>
                      <w:jc w:val="left"/>
                      <w:rPr>
                        <w:rFonts w:eastAsiaTheme="minorEastAsia"/>
                        <w:noProof/>
                      </w:rPr>
                    </w:pPr>
                    <w:r>
                      <w:rPr>
                        <w:noProof/>
                      </w:rPr>
                      <w:t>Scanex, «Scanex,» [En línea]. Available: http://scanex.ru/en/software/index.html.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[9] </w:t>
                    </w:r>
                  </w:p>
                </w:tc>
                <w:tc>
                  <w:tcPr>
                    <w:tcW w:w="4528" w:type="pct"/>
                    <w:hideMark/>
                  </w:tcPr>
                  <w:p w:rsidR="00C226AE" w:rsidRDefault="00C226AE" w:rsidP="00C226AE">
                    <w:pPr>
                      <w:pStyle w:val="Bibliografa"/>
                      <w:jc w:val="left"/>
                      <w:rPr>
                        <w:rFonts w:eastAsiaTheme="minorEastAsia"/>
                        <w:noProof/>
                      </w:rPr>
                    </w:pPr>
                    <w:r>
                      <w:rPr>
                        <w:noProof/>
                      </w:rPr>
                      <w:t>Meteologica, «Meteologica,» [En línea]. Available: http://www.meteologica.com/meteologica/. [Último acceso: 01 06 2016].</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[10] </w:t>
                    </w:r>
                  </w:p>
                </w:tc>
                <w:tc>
                  <w:tcPr>
                    <w:tcW w:w="4528" w:type="pct"/>
                    <w:hideMark/>
                  </w:tcPr>
                  <w:p w:rsidR="00C226AE" w:rsidRDefault="00C226AE" w:rsidP="00C226AE">
                    <w:pPr>
                      <w:pStyle w:val="Bibliografa"/>
                      <w:jc w:val="left"/>
                      <w:rPr>
                        <w:rFonts w:eastAsiaTheme="minorEastAsia"/>
                        <w:noProof/>
                      </w:rPr>
                    </w:pPr>
                    <w:r>
                      <w:rPr>
                        <w:noProof/>
                      </w:rPr>
                      <w:t xml:space="preserve">Departamento de Teoría de la Señal y Comunicaciones, «Departamento de Teoría de la Señal y Comunicaciones,» [En línea]. Available: </w:t>
                    </w:r>
                    <w:r>
                      <w:rPr>
                        <w:noProof/>
                      </w:rPr>
                      <w:lastRenderedPageBreak/>
                      <w:t>http://www.tsc.upc.edu/es.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lastRenderedPageBreak/>
                      <w:t xml:space="preserve">[11] </w:t>
                    </w:r>
                  </w:p>
                </w:tc>
                <w:tc>
                  <w:tcPr>
                    <w:tcW w:w="4528" w:type="pct"/>
                    <w:hideMark/>
                  </w:tcPr>
                  <w:p w:rsidR="00C226AE" w:rsidRDefault="00C226AE" w:rsidP="00C226AE">
                    <w:pPr>
                      <w:pStyle w:val="Bibliografa"/>
                      <w:jc w:val="left"/>
                      <w:rPr>
                        <w:rFonts w:eastAsiaTheme="minorEastAsia"/>
                        <w:noProof/>
                      </w:rPr>
                    </w:pPr>
                    <w:r>
                      <w:rPr>
                        <w:noProof/>
                      </w:rPr>
                      <w:t>NASA, «Data Processing Levels,» [En línea]. Available: http://science.nasa.gov/earth-science/earth-science-data/data-processing-levels-for-eosdis-data-products/.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[12] </w:t>
                    </w:r>
                  </w:p>
                </w:tc>
                <w:tc>
                  <w:tcPr>
                    <w:tcW w:w="4528" w:type="pct"/>
                    <w:hideMark/>
                  </w:tcPr>
                  <w:p w:rsidR="00C226AE" w:rsidRDefault="00C226AE" w:rsidP="00C226AE">
                    <w:pPr>
                      <w:pStyle w:val="Bibliografa"/>
                      <w:jc w:val="left"/>
                      <w:rPr>
                        <w:rFonts w:eastAsiaTheme="minorEastAsia"/>
                        <w:noProof/>
                      </w:rPr>
                    </w:pPr>
                    <w:r>
                      <w:rPr>
                        <w:noProof/>
                      </w:rPr>
                      <w:t>NOAA, «POES Operational Status,» [En línea]. Available: http://www.ospo.noaa.gov/Operations/POES/status.html.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[13] </w:t>
                    </w:r>
                  </w:p>
                </w:tc>
                <w:tc>
                  <w:tcPr>
                    <w:tcW w:w="4528" w:type="pct"/>
                    <w:hideMark/>
                  </w:tcPr>
                  <w:p w:rsidR="00C226AE" w:rsidRDefault="00C226AE" w:rsidP="00C226AE">
                    <w:pPr>
                      <w:pStyle w:val="Bibliografa"/>
                      <w:jc w:val="left"/>
                      <w:rPr>
                        <w:rFonts w:eastAsiaTheme="minorEastAsia"/>
                        <w:noProof/>
                      </w:rPr>
                    </w:pPr>
                    <w:r>
                      <w:rPr>
                        <w:noProof/>
                      </w:rPr>
                      <w:t>Wikipedia, «MetOp,» 12 09 2012. [En línea]. Available: https://en.wikipedia.org/wiki/MetOp.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[14]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Direct Readout Laboratory, «Direct Readout Laboratory,» [En línea]. </w:t>
                    </w:r>
                    <w:r>
                      <w:rPr>
                        <w:noProof/>
                      </w:rPr>
                      <w:t>Available: http://directreadout.sci.gsfc.nasa.gov/.</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[15] </w:t>
                    </w:r>
                  </w:p>
                </w:tc>
                <w:tc>
                  <w:tcPr>
                    <w:tcW w:w="4528" w:type="pct"/>
                    <w:hideMark/>
                  </w:tcPr>
                  <w:p w:rsidR="00C226AE" w:rsidRDefault="00C226AE" w:rsidP="00C226AE">
                    <w:pPr>
                      <w:pStyle w:val="Bibliografa"/>
                      <w:jc w:val="left"/>
                      <w:rPr>
                        <w:rFonts w:eastAsiaTheme="minorEastAsia"/>
                        <w:noProof/>
                      </w:rPr>
                    </w:pPr>
                    <w:r>
                      <w:rPr>
                        <w:noProof/>
                      </w:rPr>
                      <w:t>Fengyun, «Fengyun,» [En línea]. Available: http://es.wikipedia.org/wiki/Fengyun.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[16]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Direct Readout Laboratory, «RT-STPS 5.6 User's Guide,» 01 05 2014. </w:t>
                    </w:r>
                    <w:r>
                      <w:rPr>
                        <w:noProof/>
                      </w:rPr>
                      <w:t>[En línea]. Available: http://directreadout.sci.gsfc.nasa.gov/links/rsd_eosdb/PDF/RT-STPS_5.6_Users_Guide.pdf.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[17]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Direct Readout Laboratory, «Simulcast 5.1 User's Guide,» 01 04 2012. </w:t>
                    </w:r>
                    <w:r>
                      <w:rPr>
                        <w:noProof/>
                      </w:rPr>
                      <w:t>[En línea]. Available: http://directreadout.sci.gsfc.nasa.gov/links/rsd_eosdb/PDF/Simulcast_5.1_Users_Guide.pdf.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[18] </w:t>
                    </w:r>
                  </w:p>
                </w:tc>
                <w:tc>
                  <w:tcPr>
                    <w:tcW w:w="4528" w:type="pct"/>
                    <w:hideMark/>
                  </w:tcPr>
                  <w:p w:rsidR="00C226AE" w:rsidRDefault="00C226AE" w:rsidP="00C226AE">
                    <w:pPr>
                      <w:pStyle w:val="Bibliografa"/>
                      <w:jc w:val="left"/>
                      <w:rPr>
                        <w:rFonts w:eastAsiaTheme="minorEastAsia"/>
                        <w:noProof/>
                      </w:rPr>
                    </w:pPr>
                    <w:r>
                      <w:rPr>
                        <w:noProof/>
                      </w:rPr>
                      <w:t>NASA, «CCSDS,» [En línea]. Available: https://standards.nasa.gov/documents/ccsdsorg.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[19] </w:t>
                    </w:r>
                  </w:p>
                </w:tc>
                <w:tc>
                  <w:tcPr>
                    <w:tcW w:w="4528" w:type="pct"/>
                    <w:hideMark/>
                  </w:tcPr>
                  <w:p w:rsidR="00C226AE" w:rsidRDefault="00C226AE" w:rsidP="00C226AE">
                    <w:pPr>
                      <w:pStyle w:val="Bibliografa"/>
                      <w:jc w:val="left"/>
                      <w:rPr>
                        <w:rFonts w:eastAsiaTheme="minorEastAsia"/>
                        <w:noProof/>
                      </w:rPr>
                    </w:pPr>
                    <w:r>
                      <w:rPr>
                        <w:noProof/>
                      </w:rPr>
                      <w:t>Wikipedia, «DAO,» 14 02 2014. [En línea]. Available: https://es.wikipedia.org/wiki/Data_Access_Object.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[20] </w:t>
                    </w:r>
                  </w:p>
                </w:tc>
                <w:tc>
                  <w:tcPr>
                    <w:tcW w:w="4528" w:type="pct"/>
                    <w:hideMark/>
                  </w:tcPr>
                  <w:p w:rsidR="00C226AE" w:rsidRDefault="00C226AE" w:rsidP="00C226AE">
                    <w:pPr>
                      <w:pStyle w:val="Bibliografa"/>
                      <w:jc w:val="left"/>
                      <w:rPr>
                        <w:rFonts w:eastAsiaTheme="minorEastAsia"/>
                        <w:noProof/>
                      </w:rPr>
                    </w:pPr>
                    <w:r>
                      <w:rPr>
                        <w:noProof/>
                      </w:rPr>
                      <w:t>Wikipedia, «Microsoft Project,» [En línea]. Available: https://es.wikipedia.org/wiki/Microsoft_Project.</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[21] </w:t>
                    </w:r>
                  </w:p>
                </w:tc>
                <w:tc>
                  <w:tcPr>
                    <w:tcW w:w="4528" w:type="pct"/>
                    <w:hideMark/>
                  </w:tcPr>
                  <w:p w:rsidR="00C226AE" w:rsidRDefault="00C226AE" w:rsidP="00C226AE">
                    <w:pPr>
                      <w:pStyle w:val="Bibliografa"/>
                      <w:jc w:val="left"/>
                      <w:rPr>
                        <w:rFonts w:eastAsiaTheme="minorEastAsia"/>
                        <w:noProof/>
                      </w:rPr>
                    </w:pPr>
                    <w:r>
                      <w:rPr>
                        <w:noProof/>
                      </w:rPr>
                      <w:t xml:space="preserve">C. Larman, UML y Patrones. Introducción al Análisis y Diseño Orientado a Objetos y al Proceso Unificado, Prentice Hall, 2002. </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[22]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Direct Readout Laboratory, «IPOPP 2.1 User's Guide,» 28 02 2013. </w:t>
                    </w:r>
                    <w:r>
                      <w:rPr>
                        <w:noProof/>
                      </w:rPr>
                      <w:t>[En línea]. Available: http://directreadout.sci.gsfc.nasa.gov/links/rsd_eosdb/PDF/IPOPP_2.1_Users_Guide.pdf.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[23] </w:t>
                    </w:r>
                  </w:p>
                </w:tc>
                <w:tc>
                  <w:tcPr>
                    <w:tcW w:w="4528" w:type="pct"/>
                    <w:hideMark/>
                  </w:tcPr>
                  <w:p w:rsidR="00C226AE" w:rsidRDefault="00C226AE" w:rsidP="00C226AE">
                    <w:pPr>
                      <w:pStyle w:val="Bibliografa"/>
                      <w:jc w:val="left"/>
                      <w:rPr>
                        <w:rFonts w:eastAsiaTheme="minorEastAsia"/>
                        <w:noProof/>
                      </w:rPr>
                    </w:pPr>
                    <w:r w:rsidRPr="00C226AE">
                      <w:rPr>
                        <w:noProof/>
                        <w:lang w:val="en-US"/>
                      </w:rPr>
                      <w:t xml:space="preserve">Direct Readout Laboratory, «IPOPP 2.2 User's Guide,» 4 02 2014. </w:t>
                    </w:r>
                    <w:r>
                      <w:rPr>
                        <w:noProof/>
                      </w:rPr>
                      <w:t xml:space="preserve">[En línea]. Available: </w:t>
                    </w:r>
                    <w:r>
                      <w:rPr>
                        <w:noProof/>
                      </w:rPr>
                      <w:lastRenderedPageBreak/>
                      <w:t>http://directreadout.sci.gsfc.nasa.gov/links/rsd_eosdb/PDF/IPOPP_2.2_Users_Guide.pdf.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lastRenderedPageBreak/>
                      <w:t xml:space="preserve">[24] </w:t>
                    </w:r>
                  </w:p>
                </w:tc>
                <w:tc>
                  <w:tcPr>
                    <w:tcW w:w="4528" w:type="pct"/>
                    <w:hideMark/>
                  </w:tcPr>
                  <w:p w:rsidR="00C226AE" w:rsidRDefault="00C226AE" w:rsidP="00C226AE">
                    <w:pPr>
                      <w:pStyle w:val="Bibliografa"/>
                      <w:jc w:val="left"/>
                      <w:rPr>
                        <w:rFonts w:eastAsiaTheme="minorEastAsia"/>
                        <w:noProof/>
                      </w:rPr>
                    </w:pPr>
                    <w:r>
                      <w:rPr>
                        <w:noProof/>
                      </w:rPr>
                      <w:t>R. Moya, «Modelo “4+1” vistas de Kruchten,» 31 03 2012. [En línea]. Available: http://jarroba.com/modelo-41-vistas-de-kruchten-para-dummies/. [Último acceso: 01 06 2015].</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[25] </w:t>
                    </w:r>
                  </w:p>
                </w:tc>
                <w:tc>
                  <w:tcPr>
                    <w:tcW w:w="4528" w:type="pct"/>
                    <w:hideMark/>
                  </w:tcPr>
                  <w:p w:rsidR="00C226AE" w:rsidRDefault="00C226AE" w:rsidP="00C226AE">
                    <w:pPr>
                      <w:pStyle w:val="Bibliografa"/>
                      <w:jc w:val="left"/>
                      <w:rPr>
                        <w:rFonts w:eastAsiaTheme="minorEastAsia"/>
                        <w:noProof/>
                      </w:rPr>
                    </w:pPr>
                    <w:r>
                      <w:rPr>
                        <w:noProof/>
                      </w:rPr>
                      <w:t>Wikipedia, «4+1 architectural view model,» 26 11 2015. [En línea]. Available: http://en.wikipedia.org/wiki/4%2B1_architectural_view_model. [Último acceso: 01 06 2015].</w:t>
                    </w:r>
                  </w:p>
                </w:tc>
              </w:tr>
              <w:tr w:rsidR="00C226AE" w:rsidRPr="00624A2F" w:rsidTr="00C226AE">
                <w:trPr>
                  <w:tblCellSpacing w:w="15" w:type="dxa"/>
                </w:trPr>
                <w:tc>
                  <w:tcPr>
                    <w:tcW w:w="427" w:type="pct"/>
                    <w:hideMark/>
                  </w:tcPr>
                  <w:p w:rsidR="00C226AE" w:rsidRDefault="00C226AE">
                    <w:pPr>
                      <w:pStyle w:val="Bibliografa"/>
                      <w:rPr>
                        <w:rFonts w:eastAsiaTheme="minorEastAsia"/>
                        <w:noProof/>
                      </w:rPr>
                    </w:pPr>
                    <w:r>
                      <w:rPr>
                        <w:noProof/>
                      </w:rPr>
                      <w:t xml:space="preserve">[26] </w:t>
                    </w:r>
                  </w:p>
                </w:tc>
                <w:tc>
                  <w:tcPr>
                    <w:tcW w:w="4528" w:type="pct"/>
                    <w:hideMark/>
                  </w:tcPr>
                  <w:p w:rsidR="00C226AE" w:rsidRPr="00C226AE" w:rsidRDefault="00C226AE" w:rsidP="00C226AE">
                    <w:pPr>
                      <w:pStyle w:val="Bibliografa"/>
                      <w:jc w:val="left"/>
                      <w:rPr>
                        <w:rFonts w:eastAsiaTheme="minorEastAsia"/>
                        <w:noProof/>
                        <w:lang w:val="en-US"/>
                      </w:rPr>
                    </w:pPr>
                    <w:r w:rsidRPr="00C226AE">
                      <w:rPr>
                        <w:noProof/>
                        <w:lang w:val="en-US"/>
                      </w:rPr>
                      <w:t xml:space="preserve">E. Gamma, Design Patterns: Elements of Reusable Object-Oriented Software, Addison-Wesley, 1994. </w:t>
                    </w:r>
                  </w:p>
                </w:tc>
              </w:tr>
              <w:tr w:rsidR="00C226AE" w:rsidTr="00C226AE">
                <w:trPr>
                  <w:tblCellSpacing w:w="15" w:type="dxa"/>
                </w:trPr>
                <w:tc>
                  <w:tcPr>
                    <w:tcW w:w="427" w:type="pct"/>
                    <w:hideMark/>
                  </w:tcPr>
                  <w:p w:rsidR="00C226AE" w:rsidRDefault="00C226AE">
                    <w:pPr>
                      <w:pStyle w:val="Bibliografa"/>
                      <w:rPr>
                        <w:rFonts w:eastAsiaTheme="minorEastAsia"/>
                        <w:noProof/>
                      </w:rPr>
                    </w:pPr>
                    <w:r>
                      <w:rPr>
                        <w:noProof/>
                      </w:rPr>
                      <w:t xml:space="preserve">[27] </w:t>
                    </w:r>
                  </w:p>
                </w:tc>
                <w:tc>
                  <w:tcPr>
                    <w:tcW w:w="4528" w:type="pct"/>
                    <w:hideMark/>
                  </w:tcPr>
                  <w:p w:rsidR="00C226AE" w:rsidRDefault="00C226AE" w:rsidP="00C226AE">
                    <w:pPr>
                      <w:pStyle w:val="Bibliografa"/>
                      <w:jc w:val="left"/>
                      <w:rPr>
                        <w:rFonts w:eastAsiaTheme="minorEastAsia"/>
                        <w:noProof/>
                      </w:rPr>
                    </w:pPr>
                    <w:r>
                      <w:rPr>
                        <w:noProof/>
                      </w:rPr>
                      <w:t xml:space="preserve">I. Sommerville, Ingeniería del software, Pearson Educación, 2005. </w:t>
                    </w:r>
                  </w:p>
                </w:tc>
              </w:tr>
              <w:tr w:rsidR="00C226AE" w:rsidRPr="00624A2F" w:rsidTr="00C226AE">
                <w:trPr>
                  <w:tblCellSpacing w:w="15" w:type="dxa"/>
                </w:trPr>
                <w:tc>
                  <w:tcPr>
                    <w:tcW w:w="427" w:type="pct"/>
                    <w:hideMark/>
                  </w:tcPr>
                  <w:p w:rsidR="00C226AE" w:rsidRDefault="00C226AE">
                    <w:pPr>
                      <w:pStyle w:val="Bibliografa"/>
                      <w:rPr>
                        <w:rFonts w:eastAsiaTheme="minorEastAsia"/>
                        <w:noProof/>
                      </w:rPr>
                    </w:pPr>
                    <w:r>
                      <w:rPr>
                        <w:noProof/>
                      </w:rPr>
                      <w:t xml:space="preserve">[28] </w:t>
                    </w:r>
                  </w:p>
                </w:tc>
                <w:tc>
                  <w:tcPr>
                    <w:tcW w:w="4528" w:type="pct"/>
                    <w:hideMark/>
                  </w:tcPr>
                  <w:p w:rsidR="00C226AE" w:rsidRPr="00C226AE" w:rsidRDefault="00C226AE" w:rsidP="00C226AE">
                    <w:pPr>
                      <w:pStyle w:val="Bibliografa"/>
                      <w:jc w:val="left"/>
                      <w:rPr>
                        <w:rFonts w:eastAsiaTheme="minorEastAsia"/>
                        <w:noProof/>
                        <w:lang w:val="en-US"/>
                      </w:rPr>
                    </w:pPr>
                    <w:r w:rsidRPr="00C226AE">
                      <w:rPr>
                        <w:noProof/>
                        <w:lang w:val="en-US"/>
                      </w:rPr>
                      <w:t xml:space="preserve">B. Bruegge, Object-Oriented Software Engineering, Prentice Hall, 2000. </w:t>
                    </w:r>
                  </w:p>
                </w:tc>
              </w:tr>
              <w:tr w:rsidR="00C226AE" w:rsidRPr="00624A2F" w:rsidTr="00C226AE">
                <w:trPr>
                  <w:tblCellSpacing w:w="15" w:type="dxa"/>
                </w:trPr>
                <w:tc>
                  <w:tcPr>
                    <w:tcW w:w="427" w:type="pct"/>
                    <w:hideMark/>
                  </w:tcPr>
                  <w:p w:rsidR="00C226AE" w:rsidRDefault="00C226AE">
                    <w:pPr>
                      <w:pStyle w:val="Bibliografa"/>
                      <w:rPr>
                        <w:rFonts w:eastAsiaTheme="minorEastAsia"/>
                        <w:noProof/>
                      </w:rPr>
                    </w:pPr>
                    <w:r>
                      <w:rPr>
                        <w:noProof/>
                      </w:rPr>
                      <w:t xml:space="preserve">[29] </w:t>
                    </w:r>
                  </w:p>
                </w:tc>
                <w:tc>
                  <w:tcPr>
                    <w:tcW w:w="4528" w:type="pct"/>
                    <w:hideMark/>
                  </w:tcPr>
                  <w:p w:rsidR="00C226AE" w:rsidRPr="00C226AE" w:rsidRDefault="00C226AE" w:rsidP="00C226AE">
                    <w:pPr>
                      <w:pStyle w:val="Bibliografa"/>
                      <w:jc w:val="left"/>
                      <w:rPr>
                        <w:rFonts w:eastAsiaTheme="minorEastAsia"/>
                        <w:noProof/>
                        <w:lang w:val="en-US"/>
                      </w:rPr>
                    </w:pPr>
                    <w:r w:rsidRPr="00C226AE">
                      <w:rPr>
                        <w:noProof/>
                        <w:lang w:val="en-US"/>
                      </w:rPr>
                      <w:t xml:space="preserve">G. Booch, Object-Oriented Analysis and Desing with Applications, Addison-Wesley, 2007. </w:t>
                    </w:r>
                  </w:p>
                </w:tc>
              </w:tr>
            </w:tbl>
            <w:p w:rsidR="00C226AE" w:rsidRPr="00C226AE" w:rsidRDefault="00C226AE">
              <w:pPr>
                <w:rPr>
                  <w:rFonts w:eastAsia="Times New Roman"/>
                  <w:noProof/>
                  <w:lang w:val="en-US"/>
                </w:rPr>
              </w:pPr>
            </w:p>
            <w:p w:rsidR="00B922B0" w:rsidRDefault="00B922B0" w:rsidP="000F4232">
              <w:r>
                <w:rPr>
                  <w:b/>
                  <w:bCs/>
                </w:rPr>
                <w:fldChar w:fldCharType="end"/>
              </w:r>
            </w:p>
          </w:sdtContent>
        </w:sdt>
      </w:sdtContent>
    </w:sdt>
    <w:p w:rsidR="00896622" w:rsidRDefault="00896622" w:rsidP="00B922B0">
      <w:pPr>
        <w:sectPr w:rsidR="00896622" w:rsidSect="00C41953">
          <w:type w:val="oddPage"/>
          <w:pgSz w:w="11907" w:h="16839" w:code="9"/>
          <w:pgMar w:top="851" w:right="851" w:bottom="851" w:left="851" w:header="851" w:footer="851" w:gutter="284"/>
          <w:cols w:space="720"/>
          <w:titlePg/>
          <w:docGrid w:linePitch="326"/>
        </w:sectPr>
      </w:pPr>
    </w:p>
    <w:p w:rsidR="00B922B0" w:rsidRDefault="00896622" w:rsidP="00EE7D48">
      <w:pPr>
        <w:pStyle w:val="Ttulo1"/>
        <w:numPr>
          <w:ilvl w:val="0"/>
          <w:numId w:val="5"/>
        </w:numPr>
      </w:pPr>
      <w:bookmarkStart w:id="146" w:name="_Ref421865525"/>
      <w:bookmarkStart w:id="147" w:name="_Ref421866058"/>
      <w:bookmarkStart w:id="148" w:name="_Ref421866070"/>
      <w:bookmarkStart w:id="149" w:name="_Ref421866095"/>
      <w:bookmarkStart w:id="150" w:name="_Ref421866122"/>
      <w:bookmarkStart w:id="151" w:name="_Ref421866164"/>
      <w:bookmarkStart w:id="152" w:name="_Ref421866225"/>
      <w:bookmarkStart w:id="153" w:name="_Toc423707619"/>
      <w:r>
        <w:lastRenderedPageBreak/>
        <w:t>Documentación REM</w:t>
      </w:r>
      <w:bookmarkEnd w:id="146"/>
      <w:bookmarkEnd w:id="147"/>
      <w:bookmarkEnd w:id="148"/>
      <w:bookmarkEnd w:id="149"/>
      <w:bookmarkEnd w:id="150"/>
      <w:bookmarkEnd w:id="151"/>
      <w:bookmarkEnd w:id="152"/>
      <w:bookmarkEnd w:id="153"/>
    </w:p>
    <w:p w:rsidR="00896622" w:rsidRDefault="00896622" w:rsidP="00397E55">
      <w:pPr>
        <w:jc w:val="center"/>
        <w:divId w:val="1109272713"/>
        <w:rPr>
          <w:rFonts w:eastAsia="Times New Roman"/>
        </w:rPr>
      </w:pPr>
      <w:bookmarkStart w:id="154" w:name="_Toc421706238"/>
      <w:bookmarkStart w:id="155" w:name="_Toc421873899"/>
      <w:r>
        <w:rPr>
          <w:rFonts w:eastAsia="Times New Roman"/>
        </w:rPr>
        <w:t>Proyecto TFG</w:t>
      </w:r>
      <w:bookmarkEnd w:id="154"/>
      <w:bookmarkEnd w:id="155"/>
    </w:p>
    <w:p w:rsidR="00896622" w:rsidRDefault="00896622" w:rsidP="00397E55">
      <w:pPr>
        <w:jc w:val="center"/>
        <w:divId w:val="1109272713"/>
        <w:rPr>
          <w:rFonts w:eastAsia="Times New Roman"/>
          <w:sz w:val="40"/>
          <w:szCs w:val="40"/>
        </w:rPr>
      </w:pPr>
      <w:bookmarkStart w:id="156" w:name="_Toc421706239"/>
      <w:bookmarkStart w:id="157" w:name="_Toc421873900"/>
      <w:r>
        <w:rPr>
          <w:rFonts w:eastAsia="Times New Roman"/>
          <w:sz w:val="40"/>
          <w:szCs w:val="40"/>
        </w:rPr>
        <w:t>Documento de Requisitos del Sistema</w:t>
      </w:r>
      <w:bookmarkEnd w:id="156"/>
      <w:bookmarkEnd w:id="157"/>
    </w:p>
    <w:p w:rsidR="00896622" w:rsidRDefault="00896622" w:rsidP="00397E55">
      <w:pPr>
        <w:jc w:val="center"/>
        <w:divId w:val="1109272713"/>
        <w:rPr>
          <w:rFonts w:eastAsia="Times New Roman"/>
        </w:rPr>
      </w:pPr>
      <w:bookmarkStart w:id="158" w:name="_Toc421706240"/>
      <w:bookmarkStart w:id="159" w:name="_Toc421873901"/>
      <w:r>
        <w:rPr>
          <w:rFonts w:eastAsia="Times New Roman"/>
        </w:rPr>
        <w:t>Versión 1.0</w:t>
      </w:r>
      <w:bookmarkEnd w:id="158"/>
      <w:bookmarkEnd w:id="159"/>
    </w:p>
    <w:p w:rsidR="00896622" w:rsidRDefault="00896622" w:rsidP="00397E55">
      <w:pPr>
        <w:jc w:val="center"/>
        <w:divId w:val="1109272713"/>
        <w:rPr>
          <w:rFonts w:eastAsia="Times New Roman"/>
        </w:rPr>
      </w:pPr>
      <w:bookmarkStart w:id="160" w:name="_Toc421706241"/>
      <w:bookmarkStart w:id="161" w:name="_Toc421873902"/>
      <w:r>
        <w:rPr>
          <w:rFonts w:eastAsia="Times New Roman"/>
        </w:rPr>
        <w:t>Fecha 03/11/2014</w:t>
      </w:r>
      <w:bookmarkEnd w:id="160"/>
      <w:bookmarkEnd w:id="161"/>
    </w:p>
    <w:p w:rsidR="00896622" w:rsidRDefault="00896622" w:rsidP="00397E55">
      <w:pPr>
        <w:jc w:val="center"/>
        <w:divId w:val="1109272713"/>
        <w:rPr>
          <w:rFonts w:eastAsia="Times New Roman"/>
        </w:rPr>
      </w:pPr>
      <w:bookmarkStart w:id="162" w:name="_Toc421706242"/>
      <w:bookmarkStart w:id="163" w:name="_Toc421873903"/>
      <w:r>
        <w:rPr>
          <w:rFonts w:eastAsia="Times New Roman"/>
        </w:rPr>
        <w:t>Preparado para:</w:t>
      </w:r>
      <w:bookmarkEnd w:id="162"/>
      <w:bookmarkEnd w:id="163"/>
    </w:p>
    <w:p w:rsidR="00896622" w:rsidRDefault="00896622">
      <w:pPr>
        <w:jc w:val="center"/>
        <w:divId w:val="1109272713"/>
        <w:rPr>
          <w:rStyle w:val="Hipervnculo"/>
          <w:sz w:val="20"/>
          <w:szCs w:val="20"/>
        </w:rPr>
      </w:pPr>
      <w:r>
        <w:rPr>
          <w:rFonts w:eastAsia="Times New Roman"/>
          <w:sz w:val="20"/>
          <w:szCs w:val="20"/>
        </w:rPr>
        <w:fldChar w:fldCharType="begin"/>
      </w:r>
      <w:r>
        <w:rPr>
          <w:rFonts w:eastAsia="Times New Roman"/>
          <w:sz w:val="20"/>
          <w:szCs w:val="20"/>
        </w:rPr>
        <w:instrText xml:space="preserve"> HYPERLINK "" \l "ORG-0002" \o "LATUV" </w:instrText>
      </w:r>
      <w:r>
        <w:rPr>
          <w:rFonts w:eastAsia="Times New Roman"/>
          <w:sz w:val="20"/>
          <w:szCs w:val="20"/>
        </w:rPr>
        <w:fldChar w:fldCharType="separate"/>
      </w:r>
    </w:p>
    <w:p w:rsidR="00896622" w:rsidRDefault="00896622">
      <w:pPr>
        <w:pStyle w:val="NormalWeb"/>
        <w:jc w:val="center"/>
        <w:divId w:val="1109272713"/>
      </w:pPr>
      <w:r>
        <w:rPr>
          <w:rFonts w:ascii="Arial" w:hAnsi="Arial" w:cs="Arial"/>
          <w:color w:val="0000FF"/>
          <w:sz w:val="20"/>
          <w:szCs w:val="20"/>
          <w:u w:val="single"/>
        </w:rPr>
        <w:t>LATUV</w:t>
      </w:r>
    </w:p>
    <w:p w:rsidR="00896622" w:rsidRDefault="00896622">
      <w:pPr>
        <w:jc w:val="center"/>
        <w:divId w:val="1109272713"/>
        <w:rPr>
          <w:rFonts w:eastAsia="Times New Roman"/>
          <w:sz w:val="20"/>
          <w:szCs w:val="20"/>
        </w:rPr>
      </w:pPr>
      <w:r>
        <w:rPr>
          <w:rFonts w:eastAsia="Times New Roman"/>
          <w:sz w:val="20"/>
          <w:szCs w:val="20"/>
        </w:rPr>
        <w:fldChar w:fldCharType="end"/>
      </w:r>
    </w:p>
    <w:p w:rsidR="00896622" w:rsidRDefault="00896622" w:rsidP="00397E55">
      <w:pPr>
        <w:jc w:val="center"/>
        <w:divId w:val="1109272713"/>
        <w:rPr>
          <w:rFonts w:eastAsia="Times New Roman"/>
        </w:rPr>
      </w:pPr>
      <w:bookmarkStart w:id="164" w:name="_Toc421706243"/>
      <w:bookmarkStart w:id="165" w:name="_Toc421873904"/>
      <w:r>
        <w:rPr>
          <w:rFonts w:eastAsia="Times New Roman"/>
        </w:rPr>
        <w:t>Preparado por:</w:t>
      </w:r>
      <w:bookmarkEnd w:id="164"/>
      <w:bookmarkEnd w:id="165"/>
    </w:p>
    <w:p w:rsidR="00896622" w:rsidRDefault="00896622">
      <w:pPr>
        <w:jc w:val="center"/>
        <w:divId w:val="1109272713"/>
        <w:rPr>
          <w:rStyle w:val="Hipervnculo"/>
          <w:sz w:val="20"/>
          <w:szCs w:val="20"/>
        </w:rPr>
      </w:pPr>
      <w:r>
        <w:rPr>
          <w:rFonts w:eastAsia="Times New Roman"/>
          <w:sz w:val="20"/>
          <w:szCs w:val="20"/>
        </w:rPr>
        <w:fldChar w:fldCharType="begin"/>
      </w:r>
      <w:r>
        <w:rPr>
          <w:rFonts w:eastAsia="Times New Roman"/>
          <w:sz w:val="20"/>
          <w:szCs w:val="20"/>
        </w:rPr>
        <w:instrText xml:space="preserve"> HYPERLINK "" \l "ORG-0001" \o "Escuela de Ingeniería Informática" </w:instrText>
      </w:r>
      <w:r>
        <w:rPr>
          <w:rFonts w:eastAsia="Times New Roman"/>
          <w:sz w:val="20"/>
          <w:szCs w:val="20"/>
        </w:rPr>
        <w:fldChar w:fldCharType="separate"/>
      </w:r>
    </w:p>
    <w:p w:rsidR="00896622" w:rsidRDefault="00896622">
      <w:pPr>
        <w:pStyle w:val="NormalWeb"/>
        <w:jc w:val="center"/>
        <w:divId w:val="1109272713"/>
      </w:pPr>
      <w:r>
        <w:rPr>
          <w:rFonts w:ascii="Arial" w:hAnsi="Arial" w:cs="Arial"/>
          <w:color w:val="0000FF"/>
          <w:sz w:val="20"/>
          <w:szCs w:val="20"/>
          <w:u w:val="single"/>
        </w:rPr>
        <w:t>Escuela de Ingeniería Informática</w:t>
      </w:r>
    </w:p>
    <w:p w:rsidR="00896622" w:rsidRDefault="00896622">
      <w:pPr>
        <w:jc w:val="center"/>
        <w:divId w:val="1109272713"/>
        <w:rPr>
          <w:rFonts w:eastAsia="Times New Roman"/>
          <w:sz w:val="20"/>
          <w:szCs w:val="20"/>
        </w:rPr>
      </w:pPr>
      <w:r>
        <w:rPr>
          <w:rFonts w:eastAsia="Times New Roman"/>
          <w:sz w:val="20"/>
          <w:szCs w:val="20"/>
        </w:rPr>
        <w:fldChar w:fldCharType="end"/>
      </w:r>
    </w:p>
    <w:p w:rsidR="00896622" w:rsidRPr="00F50781" w:rsidRDefault="00F55959" w:rsidP="00F50781">
      <w:pPr>
        <w:divId w:val="1109272713"/>
        <w:rPr>
          <w:rFonts w:eastAsia="Times New Roman"/>
          <w:sz w:val="20"/>
          <w:szCs w:val="20"/>
        </w:rPr>
      </w:pPr>
      <w:r>
        <w:rPr>
          <w:rFonts w:eastAsia="Times New Roman"/>
          <w:sz w:val="20"/>
          <w:szCs w:val="20"/>
        </w:rPr>
        <w:pict>
          <v:rect id="_x0000_i1025" style="width:0;height:3pt" o:hralign="center" o:hrstd="t" o:hr="t" fillcolor="#a0a0a0" stroked="f"/>
        </w:pic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0011"/>
      </w:tblGrid>
      <w:tr w:rsidR="00896622">
        <w:trPr>
          <w:divId w:val="1109272713"/>
          <w:tblCellSpacing w:w="15" w:type="dxa"/>
        </w:trPr>
        <w:tc>
          <w:tcPr>
            <w:tcW w:w="0" w:type="auto"/>
            <w:vAlign w:val="center"/>
            <w:hideMark/>
          </w:tcPr>
          <w:p w:rsidR="00896622" w:rsidRDefault="00896622">
            <w:pPr>
              <w:rPr>
                <w:rFonts w:eastAsia="Times New Roman"/>
                <w:sz w:val="20"/>
                <w:szCs w:val="20"/>
              </w:rPr>
            </w:pPr>
          </w:p>
        </w:tc>
      </w:tr>
    </w:tbl>
    <w:p w:rsidR="00F50781" w:rsidRDefault="00F50781" w:rsidP="00F50781">
      <w:pPr>
        <w:ind w:firstLine="0"/>
        <w:divId w:val="1109272713"/>
        <w:rPr>
          <w:rFonts w:eastAsia="Times New Roman"/>
          <w:sz w:val="20"/>
          <w:szCs w:val="20"/>
        </w:rPr>
        <w:sectPr w:rsidR="00F50781" w:rsidSect="00C41953">
          <w:type w:val="oddPage"/>
          <w:pgSz w:w="11907" w:h="16839" w:code="9"/>
          <w:pgMar w:top="851" w:right="851" w:bottom="851" w:left="851" w:header="851" w:footer="851" w:gutter="284"/>
          <w:cols w:space="720"/>
          <w:titlePg/>
          <w:docGrid w:linePitch="326"/>
        </w:sectPr>
      </w:pPr>
    </w:p>
    <w:p w:rsidR="00896622" w:rsidRDefault="00896622" w:rsidP="00F50781">
      <w:pPr>
        <w:ind w:firstLine="0"/>
        <w:divId w:val="1109272713"/>
        <w:rPr>
          <w:rFonts w:eastAsia="Times New Roman"/>
          <w:sz w:val="20"/>
          <w:szCs w:val="20"/>
        </w:rPr>
      </w:pPr>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1902"/>
        <w:gridCol w:w="8139"/>
      </w:tblGrid>
      <w:tr w:rsidR="00896622" w:rsidTr="00A2138B">
        <w:trPr>
          <w:divId w:val="1109272713"/>
          <w:tblCellSpacing w:w="15" w:type="dxa"/>
        </w:trPr>
        <w:tc>
          <w:tcPr>
            <w:tcW w:w="925"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bookmarkStart w:id="166" w:name="ORG-0001"/>
            <w:r>
              <w:rPr>
                <w:rFonts w:eastAsia="Times New Roman"/>
                <w:b/>
                <w:bCs/>
                <w:sz w:val="20"/>
                <w:szCs w:val="20"/>
              </w:rPr>
              <w:t>Organización</w:t>
            </w:r>
          </w:p>
        </w:tc>
        <w:tc>
          <w:tcPr>
            <w:tcW w:w="4030"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Escuela de Ingeniería Informática</w:t>
            </w:r>
          </w:p>
        </w:tc>
      </w:tr>
      <w:tr w:rsidR="00896622" w:rsidTr="00A2138B">
        <w:trPr>
          <w:divId w:val="1109272713"/>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Dirección</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rsidP="00FF3CB0">
            <w:pPr>
              <w:jc w:val="left"/>
              <w:rPr>
                <w:rFonts w:eastAsia="Times New Roman"/>
                <w:sz w:val="20"/>
                <w:szCs w:val="20"/>
              </w:rPr>
            </w:pPr>
            <w:r>
              <w:rPr>
                <w:rFonts w:eastAsia="Times New Roman"/>
                <w:sz w:val="20"/>
                <w:szCs w:val="20"/>
              </w:rPr>
              <w:t xml:space="preserve">Escuela Técnica Superior de Ingeniería Informática </w:t>
            </w:r>
            <w:r>
              <w:rPr>
                <w:rFonts w:eastAsia="Times New Roman"/>
                <w:sz w:val="20"/>
                <w:szCs w:val="20"/>
              </w:rPr>
              <w:br/>
              <w:t xml:space="preserve">Edificio de Tecnologías de la Información y las Telecomunicaciones </w:t>
            </w:r>
            <w:r>
              <w:rPr>
                <w:rFonts w:eastAsia="Times New Roman"/>
                <w:sz w:val="20"/>
                <w:szCs w:val="20"/>
              </w:rPr>
              <w:br/>
              <w:t xml:space="preserve">Campus Miguel Delibes </w:t>
            </w:r>
            <w:r>
              <w:rPr>
                <w:rFonts w:eastAsia="Times New Roman"/>
                <w:sz w:val="20"/>
                <w:szCs w:val="20"/>
              </w:rPr>
              <w:br/>
              <w:t xml:space="preserve">Paseo de Belén, número 15 </w:t>
            </w:r>
            <w:r>
              <w:rPr>
                <w:rFonts w:eastAsia="Times New Roman"/>
                <w:sz w:val="20"/>
                <w:szCs w:val="20"/>
              </w:rPr>
              <w:br/>
              <w:t>47011 VALLADOLID</w:t>
            </w:r>
          </w:p>
        </w:tc>
      </w:tr>
      <w:tr w:rsidR="00896622" w:rsidTr="00A2138B">
        <w:trPr>
          <w:divId w:val="1109272713"/>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Teléfono</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983 423000 </w:t>
            </w:r>
          </w:p>
        </w:tc>
      </w:tr>
      <w:tr w:rsidR="00896622" w:rsidTr="00A2138B">
        <w:trPr>
          <w:divId w:val="1109272713"/>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Fax</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
        </w:tc>
      </w:tr>
      <w:tr w:rsidR="00896622" w:rsidTr="00A2138B">
        <w:trPr>
          <w:divId w:val="1109272713"/>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A2138B" w:rsidRDefault="00F50781" w:rsidP="00F50781">
      <w:pPr>
        <w:divId w:val="1109272713"/>
        <w:rPr>
          <w:vanish/>
        </w:rPr>
      </w:pPr>
      <w:bookmarkStart w:id="167" w:name="STK-0004"/>
      <w:bookmarkEnd w:id="166"/>
      <w:r>
        <w:t xml:space="preserve">     </w:t>
      </w:r>
      <w:r w:rsidR="00A2138B">
        <w:rPr>
          <w:vanish/>
        </w:rPr>
        <w:t xml:space="preserve"> </w:t>
      </w:r>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Participante</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2738DF">
            <w:pPr>
              <w:rPr>
                <w:rFonts w:eastAsia="Times New Roman"/>
                <w:b/>
                <w:bCs/>
                <w:sz w:val="20"/>
                <w:szCs w:val="20"/>
              </w:rPr>
            </w:pPr>
            <w:r>
              <w:rPr>
                <w:rFonts w:eastAsia="Times New Roman"/>
                <w:b/>
                <w:bCs/>
                <w:sz w:val="20"/>
                <w:szCs w:val="20"/>
              </w:rPr>
              <w:t>María</w:t>
            </w:r>
            <w:r w:rsidR="00896622">
              <w:rPr>
                <w:rFonts w:eastAsia="Times New Roman"/>
                <w:b/>
                <w:bCs/>
                <w:sz w:val="20"/>
                <w:szCs w:val="20"/>
              </w:rPr>
              <w:t xml:space="preserve"> Luisa González Díaz</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Organización</w:t>
            </w:r>
          </w:p>
        </w:tc>
        <w:bookmarkEnd w:id="167"/>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"ORG-0001" </w:instrText>
            </w:r>
            <w:r>
              <w:rPr>
                <w:rFonts w:eastAsia="Times New Roman"/>
                <w:sz w:val="20"/>
                <w:szCs w:val="20"/>
              </w:rPr>
              <w:fldChar w:fldCharType="separate"/>
            </w:r>
            <w:r>
              <w:rPr>
                <w:rStyle w:val="Hipervnculo"/>
                <w:rFonts w:eastAsia="Times New Roman"/>
                <w:sz w:val="20"/>
                <w:szCs w:val="20"/>
              </w:rPr>
              <w:t>Escuela de Ingeniería Informática</w:t>
            </w:r>
            <w:r>
              <w:rPr>
                <w:rFonts w:eastAsia="Times New Roman"/>
                <w:sz w:val="20"/>
                <w:szCs w:val="20"/>
              </w:rPr>
              <w:fldChar w:fldCharType="end"/>
            </w:r>
            <w:r>
              <w:rPr>
                <w:rFonts w:eastAsia="Times New Roman"/>
                <w:sz w:val="20"/>
                <w:szCs w:val="20"/>
              </w:rPr>
              <w:t xml:space="preserve"> </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Rol</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Tutora del TFG</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noWrap/>
            <w:hideMark/>
          </w:tcPr>
          <w:p w:rsidR="00896622" w:rsidRDefault="00896622">
            <w:pPr>
              <w:rPr>
                <w:rFonts w:eastAsia="Times New Roman"/>
                <w:b/>
                <w:bCs/>
                <w:sz w:val="20"/>
                <w:szCs w:val="20"/>
              </w:rPr>
            </w:pPr>
            <w:r>
              <w:rPr>
                <w:rFonts w:eastAsia="Times New Roman"/>
                <w:b/>
                <w:bCs/>
                <w:sz w:val="20"/>
                <w:szCs w:val="20"/>
              </w:rPr>
              <w:t>Es desarrollador</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No</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cliente</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No</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usuario</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No</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A2138B" w:rsidRDefault="00F50781" w:rsidP="00F50781">
      <w:pPr>
        <w:divId w:val="1109272713"/>
      </w:pPr>
      <w:bookmarkStart w:id="168" w:name="STK-0001"/>
      <w:r>
        <w:t xml:space="preserve">  </w:t>
      </w:r>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Participante</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Daniel Taratiel Álvarez</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Organización</w:t>
            </w:r>
          </w:p>
        </w:tc>
        <w:bookmarkEnd w:id="168"/>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"ORG-0001" </w:instrText>
            </w:r>
            <w:r>
              <w:rPr>
                <w:rFonts w:eastAsia="Times New Roman"/>
                <w:sz w:val="20"/>
                <w:szCs w:val="20"/>
              </w:rPr>
              <w:fldChar w:fldCharType="separate"/>
            </w:r>
            <w:r>
              <w:rPr>
                <w:rStyle w:val="Hipervnculo"/>
                <w:rFonts w:eastAsia="Times New Roman"/>
                <w:sz w:val="20"/>
                <w:szCs w:val="20"/>
              </w:rPr>
              <w:t>Escuela de Ingeniería Informática</w:t>
            </w:r>
            <w:r>
              <w:rPr>
                <w:rFonts w:eastAsia="Times New Roman"/>
                <w:sz w:val="20"/>
                <w:szCs w:val="20"/>
              </w:rPr>
              <w:fldChar w:fldCharType="end"/>
            </w:r>
            <w:r>
              <w:rPr>
                <w:rFonts w:eastAsia="Times New Roman"/>
                <w:sz w:val="20"/>
                <w:szCs w:val="20"/>
              </w:rPr>
              <w:t xml:space="preserve"> </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Rol</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Desarrollador</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noWrap/>
            <w:hideMark/>
          </w:tcPr>
          <w:p w:rsidR="00896622" w:rsidRDefault="00896622">
            <w:pPr>
              <w:rPr>
                <w:rFonts w:eastAsia="Times New Roman"/>
                <w:b/>
                <w:bCs/>
                <w:sz w:val="20"/>
                <w:szCs w:val="20"/>
              </w:rPr>
            </w:pPr>
            <w:r>
              <w:rPr>
                <w:rFonts w:eastAsia="Times New Roman"/>
                <w:b/>
                <w:bCs/>
                <w:sz w:val="20"/>
                <w:szCs w:val="20"/>
              </w:rPr>
              <w:t>Es desarrollador</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Sí</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cliente</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Sí</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usuario</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Sí</w:t>
            </w:r>
          </w:p>
        </w:tc>
      </w:tr>
      <w:tr w:rsidR="00896622" w:rsidTr="00A2138B">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F50781" w:rsidRDefault="00F50781" w:rsidP="00F50781">
      <w:pPr>
        <w:divId w:val="1109272713"/>
      </w:pPr>
      <w:bookmarkStart w:id="169" w:name="ORG-0002"/>
      <w:r>
        <w:t xml:space="preserve">  </w:t>
      </w:r>
    </w:p>
    <w:p w:rsidR="00896622" w:rsidRPr="00F50781" w:rsidRDefault="00F50781" w:rsidP="00F50781">
      <w:pPr>
        <w:tabs>
          <w:tab w:val="left" w:pos="1257"/>
        </w:tabs>
      </w:pPr>
      <w:r>
        <w:lastRenderedPageBreak/>
        <w:tab/>
      </w:r>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1902"/>
        <w:gridCol w:w="8139"/>
      </w:tblGrid>
      <w:tr w:rsidR="00896622" w:rsidTr="00397E55">
        <w:trPr>
          <w:divId w:val="1109272713"/>
          <w:cantSplit/>
          <w:tblHeader/>
          <w:tblCellSpacing w:w="15" w:type="dxa"/>
        </w:trPr>
        <w:tc>
          <w:tcPr>
            <w:tcW w:w="925"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Organización</w:t>
            </w:r>
          </w:p>
        </w:tc>
        <w:tc>
          <w:tcPr>
            <w:tcW w:w="4030"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LATUV</w:t>
            </w:r>
          </w:p>
        </w:tc>
      </w:tr>
      <w:tr w:rsidR="00896622" w:rsidTr="00397E55">
        <w:trPr>
          <w:divId w:val="1109272713"/>
          <w:cantSplit/>
          <w:tblHeader/>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Dirección</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rsidP="00397E55">
            <w:pPr>
              <w:jc w:val="left"/>
              <w:rPr>
                <w:rFonts w:eastAsia="Times New Roman"/>
                <w:sz w:val="20"/>
                <w:szCs w:val="20"/>
              </w:rPr>
            </w:pPr>
            <w:r>
              <w:rPr>
                <w:rFonts w:eastAsia="Times New Roman"/>
                <w:sz w:val="20"/>
                <w:szCs w:val="20"/>
              </w:rPr>
              <w:t xml:space="preserve">LATUV </w:t>
            </w:r>
            <w:r>
              <w:rPr>
                <w:rFonts w:eastAsia="Times New Roman"/>
                <w:sz w:val="20"/>
                <w:szCs w:val="20"/>
              </w:rPr>
              <w:br/>
              <w:t xml:space="preserve">Universidad de Valladolid </w:t>
            </w:r>
            <w:r>
              <w:rPr>
                <w:rFonts w:eastAsia="Times New Roman"/>
                <w:sz w:val="20"/>
                <w:szCs w:val="20"/>
              </w:rPr>
              <w:br/>
              <w:t xml:space="preserve">Edificio I+D </w:t>
            </w:r>
            <w:r>
              <w:rPr>
                <w:rFonts w:eastAsia="Times New Roman"/>
                <w:sz w:val="20"/>
                <w:szCs w:val="20"/>
              </w:rPr>
              <w:br/>
              <w:t xml:space="preserve">Paseo de Belén, 11 </w:t>
            </w:r>
            <w:r>
              <w:rPr>
                <w:rFonts w:eastAsia="Times New Roman"/>
                <w:sz w:val="20"/>
                <w:szCs w:val="20"/>
              </w:rPr>
              <w:br/>
              <w:t>47011 Valladolid, España</w:t>
            </w:r>
          </w:p>
        </w:tc>
      </w:tr>
      <w:tr w:rsidR="00896622" w:rsidTr="00397E55">
        <w:trPr>
          <w:divId w:val="1109272713"/>
          <w:cantSplit/>
          <w:tblHeader/>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Teléfono</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983 423952</w:t>
            </w:r>
          </w:p>
        </w:tc>
      </w:tr>
      <w:tr w:rsidR="00896622" w:rsidTr="00397E55">
        <w:trPr>
          <w:divId w:val="1109272713"/>
          <w:cantSplit/>
          <w:tblHeader/>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Fax</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
        </w:tc>
      </w:tr>
      <w:tr w:rsidR="00896622" w:rsidTr="00397E55">
        <w:trPr>
          <w:divId w:val="1109272713"/>
          <w:cantSplit/>
          <w:tblHeader/>
          <w:tblCellSpacing w:w="15" w:type="dxa"/>
        </w:trPr>
        <w:tc>
          <w:tcPr>
            <w:tcW w:w="92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403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Default="00F50781" w:rsidP="00F50781">
      <w:pPr>
        <w:divId w:val="1109272713"/>
      </w:pPr>
      <w:bookmarkStart w:id="170" w:name="STK-0003"/>
      <w:bookmarkEnd w:id="169"/>
      <w:r>
        <w:t xml:space="preserve">  </w:t>
      </w:r>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Participante</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2738DF">
            <w:pPr>
              <w:rPr>
                <w:rFonts w:eastAsia="Times New Roman"/>
                <w:b/>
                <w:bCs/>
                <w:sz w:val="20"/>
                <w:szCs w:val="20"/>
              </w:rPr>
            </w:pPr>
            <w:r>
              <w:rPr>
                <w:rFonts w:eastAsia="Times New Roman"/>
                <w:b/>
                <w:bCs/>
                <w:sz w:val="20"/>
                <w:szCs w:val="20"/>
              </w:rPr>
              <w:t>José</w:t>
            </w:r>
            <w:r w:rsidR="00896622">
              <w:rPr>
                <w:rFonts w:eastAsia="Times New Roman"/>
                <w:b/>
                <w:bCs/>
                <w:sz w:val="20"/>
                <w:szCs w:val="20"/>
              </w:rPr>
              <w:t xml:space="preserve"> Luis Casanova Roque</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Organización</w:t>
            </w:r>
          </w:p>
        </w:tc>
        <w:bookmarkEnd w:id="170"/>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"ORG-0002" </w:instrText>
            </w:r>
            <w:r>
              <w:rPr>
                <w:rFonts w:eastAsia="Times New Roman"/>
                <w:sz w:val="20"/>
                <w:szCs w:val="20"/>
              </w:rPr>
              <w:fldChar w:fldCharType="separate"/>
            </w:r>
            <w:r>
              <w:rPr>
                <w:rStyle w:val="Hipervnculo"/>
                <w:rFonts w:eastAsia="Times New Roman"/>
                <w:sz w:val="20"/>
                <w:szCs w:val="20"/>
              </w:rPr>
              <w:t>LATUV</w:t>
            </w:r>
            <w:r>
              <w:rPr>
                <w:rFonts w:eastAsia="Times New Roman"/>
                <w:sz w:val="20"/>
                <w:szCs w:val="20"/>
              </w:rPr>
              <w:fldChar w:fldCharType="end"/>
            </w:r>
            <w:r>
              <w:rPr>
                <w:rFonts w:eastAsia="Times New Roman"/>
                <w:sz w:val="20"/>
                <w:szCs w:val="20"/>
              </w:rPr>
              <w:t xml:space="preserve"> </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Rol</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cliente</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noWrap/>
            <w:hideMark/>
          </w:tcPr>
          <w:p w:rsidR="00896622" w:rsidRDefault="00896622">
            <w:pPr>
              <w:rPr>
                <w:rFonts w:eastAsia="Times New Roman"/>
                <w:b/>
                <w:bCs/>
                <w:sz w:val="20"/>
                <w:szCs w:val="20"/>
              </w:rPr>
            </w:pPr>
            <w:r>
              <w:rPr>
                <w:rFonts w:eastAsia="Times New Roman"/>
                <w:b/>
                <w:bCs/>
                <w:sz w:val="20"/>
                <w:szCs w:val="20"/>
              </w:rPr>
              <w:t>Es desarrollador</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No</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cliente</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Sí</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usuario</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No</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Default="00F50781" w:rsidP="00F50781">
      <w:pPr>
        <w:divId w:val="1109272713"/>
      </w:pPr>
      <w:bookmarkStart w:id="171" w:name="STK-0002"/>
      <w:r>
        <w:t xml:space="preserve">  </w:t>
      </w:r>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Participante</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Julia Sanz Justo</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Organización</w:t>
            </w:r>
          </w:p>
        </w:tc>
        <w:bookmarkEnd w:id="171"/>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"ORG-0002" </w:instrText>
            </w:r>
            <w:r>
              <w:rPr>
                <w:rFonts w:eastAsia="Times New Roman"/>
                <w:sz w:val="20"/>
                <w:szCs w:val="20"/>
              </w:rPr>
              <w:fldChar w:fldCharType="separate"/>
            </w:r>
            <w:r>
              <w:rPr>
                <w:rStyle w:val="Hipervnculo"/>
                <w:rFonts w:eastAsia="Times New Roman"/>
                <w:sz w:val="20"/>
                <w:szCs w:val="20"/>
              </w:rPr>
              <w:t>LATUV</w:t>
            </w:r>
            <w:r>
              <w:rPr>
                <w:rFonts w:eastAsia="Times New Roman"/>
                <w:sz w:val="20"/>
                <w:szCs w:val="20"/>
              </w:rPr>
              <w:fldChar w:fldCharType="end"/>
            </w:r>
            <w:r>
              <w:rPr>
                <w:rFonts w:eastAsia="Times New Roman"/>
                <w:sz w:val="20"/>
                <w:szCs w:val="20"/>
              </w:rPr>
              <w:t xml:space="preserve"> </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Rol</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cliente</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noWrap/>
            <w:hideMark/>
          </w:tcPr>
          <w:p w:rsidR="00896622" w:rsidRDefault="00896622">
            <w:pPr>
              <w:rPr>
                <w:rFonts w:eastAsia="Times New Roman"/>
                <w:b/>
                <w:bCs/>
                <w:sz w:val="20"/>
                <w:szCs w:val="20"/>
              </w:rPr>
            </w:pPr>
            <w:r>
              <w:rPr>
                <w:rFonts w:eastAsia="Times New Roman"/>
                <w:b/>
                <w:bCs/>
                <w:sz w:val="20"/>
                <w:szCs w:val="20"/>
              </w:rPr>
              <w:t>Es desarrollador</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No</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cliente</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Sí</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 usuario</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Sí</w:t>
            </w:r>
          </w:p>
        </w:tc>
      </w:tr>
      <w:tr w:rsidR="00896622" w:rsidTr="00397E55">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Default="00896622" w:rsidP="00F50781">
      <w:pPr>
        <w:divId w:val="1109272713"/>
      </w:pPr>
      <w:bookmarkStart w:id="172" w:name="ACT-0004"/>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lastRenderedPageBreak/>
              <w:t>ACT-0004</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Sistema de Control</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72"/>
        <w:tc>
          <w:tcPr>
            <w:tcW w:w="3818" w:type="pct"/>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6"/>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7"/>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Este actor representa </w:t>
            </w:r>
            <w:r>
              <w:rPr>
                <w:rStyle w:val="nfasis"/>
                <w:rFonts w:eastAsia="Times New Roman"/>
                <w:sz w:val="20"/>
                <w:szCs w:val="20"/>
              </w:rPr>
              <w:t xml:space="preserve">al sistema cuando </w:t>
            </w:r>
            <w:r w:rsidR="00C83D1D">
              <w:rPr>
                <w:rStyle w:val="nfasis"/>
                <w:rFonts w:eastAsia="Times New Roman"/>
                <w:sz w:val="20"/>
                <w:szCs w:val="20"/>
              </w:rPr>
              <w:t>está</w:t>
            </w:r>
            <w:r>
              <w:rPr>
                <w:rStyle w:val="nfasis"/>
                <w:rFonts w:eastAsia="Times New Roman"/>
                <w:sz w:val="20"/>
                <w:szCs w:val="20"/>
              </w:rPr>
              <w:t xml:space="preserve"> operando en procesos </w:t>
            </w:r>
            <w:r w:rsidR="0091376F">
              <w:rPr>
                <w:rStyle w:val="nfasis"/>
                <w:rFonts w:eastAsia="Times New Roman"/>
                <w:sz w:val="20"/>
                <w:szCs w:val="20"/>
              </w:rPr>
              <w:t>automáticos</w:t>
            </w:r>
            <w:r>
              <w:rPr>
                <w:rStyle w:val="nfasis"/>
                <w:rFonts w:eastAsia="Times New Roman"/>
                <w:sz w:val="20"/>
                <w:szCs w:val="20"/>
              </w:rPr>
              <w:t xml:space="preserve"> de gestión de imágenes de </w:t>
            </w:r>
            <w:r w:rsidR="0091376F">
              <w:rPr>
                <w:rStyle w:val="nfasis"/>
                <w:rFonts w:eastAsia="Times New Roman"/>
                <w:sz w:val="20"/>
                <w:szCs w:val="20"/>
              </w:rPr>
              <w:t>satélite</w:t>
            </w:r>
            <w:r>
              <w:rPr>
                <w:rStyle w:val="nfasis"/>
                <w:rFonts w:eastAsia="Times New Roman"/>
                <w:sz w:val="20"/>
                <w:szCs w:val="20"/>
              </w:rPr>
              <w:t>.</w:t>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Default="00896622" w:rsidP="00F50781">
      <w:pPr>
        <w:divId w:val="1109272713"/>
      </w:pPr>
      <w:bookmarkStart w:id="173" w:name="ACT-0001"/>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ACT-0001</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Usuario</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73"/>
        <w:tc>
          <w:tcPr>
            <w:tcW w:w="3818" w:type="pct"/>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8"/>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9"/>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Este actor representa </w:t>
            </w:r>
            <w:r>
              <w:rPr>
                <w:rStyle w:val="nfasis"/>
                <w:rFonts w:eastAsia="Times New Roman"/>
                <w:sz w:val="20"/>
                <w:szCs w:val="20"/>
              </w:rPr>
              <w:t>a la totalidad de los usuarios</w:t>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74" w:name="ACT-0003"/>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ACT-0003</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Operador</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74"/>
        <w:tc>
          <w:tcPr>
            <w:tcW w:w="3818" w:type="pct"/>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10"/>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11"/>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Este actor representa </w:t>
            </w:r>
            <w:r>
              <w:rPr>
                <w:rStyle w:val="nfasis"/>
                <w:rFonts w:eastAsia="Times New Roman"/>
                <w:sz w:val="20"/>
                <w:szCs w:val="20"/>
              </w:rPr>
              <w:t>al operador habitual del programa.</w:t>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75" w:name="ACT-0002"/>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28"/>
        <w:gridCol w:w="7713"/>
      </w:tblGrid>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ACT-0002</w:t>
            </w:r>
          </w:p>
        </w:tc>
        <w:tc>
          <w:tcPr>
            <w:tcW w:w="381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Administrador</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75"/>
        <w:tc>
          <w:tcPr>
            <w:tcW w:w="3818" w:type="pct"/>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12"/>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Fuentes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13"/>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Este actor representa </w:t>
            </w:r>
            <w:r>
              <w:rPr>
                <w:rStyle w:val="nfasis"/>
                <w:rFonts w:eastAsia="Times New Roman"/>
                <w:sz w:val="20"/>
                <w:szCs w:val="20"/>
              </w:rPr>
              <w:t>al administrador del sistema.</w:t>
            </w:r>
            <w:r>
              <w:rPr>
                <w:rFonts w:eastAsia="Times New Roman"/>
                <w:sz w:val="20"/>
                <w:szCs w:val="20"/>
              </w:rPr>
              <w:t xml:space="preserve"> </w:t>
            </w:r>
          </w:p>
        </w:tc>
      </w:tr>
      <w:tr w:rsidR="00896622" w:rsidTr="00BE79FD">
        <w:trPr>
          <w:divId w:val="1109272713"/>
          <w:tblCellSpacing w:w="15" w:type="dxa"/>
        </w:trPr>
        <w:tc>
          <w:tcPr>
            <w:tcW w:w="113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1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76" w:name="UC-0002"/>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168"/>
        <w:gridCol w:w="1294"/>
        <w:gridCol w:w="6579"/>
      </w:tblGrid>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UC-0002</w:t>
            </w:r>
          </w:p>
        </w:tc>
        <w:tc>
          <w:tcPr>
            <w:tcW w:w="3895"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Buscar productos nuevos</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76"/>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14"/>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15"/>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 xml:space="preserve">el </w:t>
            </w:r>
            <w:r w:rsidR="0091376F">
              <w:rPr>
                <w:rStyle w:val="nfasis"/>
                <w:rFonts w:eastAsia="Times New Roman"/>
                <w:sz w:val="20"/>
                <w:szCs w:val="20"/>
              </w:rPr>
              <w:t>Sistema</w:t>
            </w:r>
            <w:r>
              <w:rPr>
                <w:rStyle w:val="nfasis"/>
                <w:rFonts w:eastAsia="Times New Roman"/>
                <w:sz w:val="20"/>
                <w:szCs w:val="20"/>
              </w:rPr>
              <w:t xml:space="preserve"> de Control busca en las diferentes carpetas, compara con los productos que ya tiene y añade a su colección los </w:t>
            </w:r>
            <w:proofErr w:type="gramStart"/>
            <w:r>
              <w:rPr>
                <w:rStyle w:val="nfasis"/>
                <w:rFonts w:eastAsia="Times New Roman"/>
                <w:sz w:val="20"/>
                <w:szCs w:val="20"/>
              </w:rPr>
              <w:t xml:space="preserve">nuevos </w:t>
            </w:r>
            <w:proofErr w:type="gramEnd"/>
            <w:r>
              <w:rPr>
                <w:rFonts w:eastAsia="Times New Roman"/>
                <w:i/>
                <w:iCs/>
                <w:sz w:val="20"/>
                <w:szCs w:val="20"/>
              </w:rPr>
              <w:br/>
            </w:r>
            <w:r>
              <w:rPr>
                <w:rStyle w:val="nfasis"/>
                <w:rFonts w:eastAsia="Times New Roman"/>
                <w:sz w:val="20"/>
                <w:szCs w:val="20"/>
              </w:rPr>
              <w:t>.</w:t>
            </w:r>
            <w:r>
              <w:rPr>
                <w:rFonts w:eastAsia="Times New Roman"/>
                <w:sz w:val="20"/>
                <w:szCs w:val="20"/>
              </w:rPr>
              <w:t xml:space="preserve"> </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91376F">
            <w:pPr>
              <w:rPr>
                <w:rFonts w:eastAsia="Times New Roman"/>
                <w:sz w:val="20"/>
                <w:szCs w:val="20"/>
              </w:rPr>
            </w:pPr>
            <w:r>
              <w:rPr>
                <w:rFonts w:eastAsia="Times New Roman"/>
                <w:sz w:val="20"/>
                <w:szCs w:val="20"/>
              </w:rPr>
              <w:t>El</w:t>
            </w:r>
            <w:r w:rsidR="00896622">
              <w:rPr>
                <w:rFonts w:eastAsia="Times New Roman"/>
                <w:sz w:val="20"/>
                <w:szCs w:val="20"/>
              </w:rPr>
              <w:t xml:space="preserve"> </w:t>
            </w:r>
            <w:r>
              <w:rPr>
                <w:rFonts w:eastAsia="Times New Roman"/>
                <w:sz w:val="20"/>
                <w:szCs w:val="20"/>
              </w:rPr>
              <w:t>Sistema</w:t>
            </w:r>
            <w:r w:rsidR="00896622">
              <w:rPr>
                <w:rFonts w:eastAsia="Times New Roman"/>
                <w:sz w:val="20"/>
                <w:szCs w:val="20"/>
              </w:rPr>
              <w:t xml:space="preserve"> de Control tiene acceso a las diferentes carpetas, en diferentes equipos en las que se encuentran los productos.</w:t>
            </w:r>
          </w:p>
        </w:tc>
      </w:tr>
      <w:tr w:rsidR="00896622" w:rsidTr="00BE79FD">
        <w:trPr>
          <w:divId w:val="1109272713"/>
          <w:tblCellSpacing w:w="15" w:type="dxa"/>
        </w:trPr>
        <w:tc>
          <w:tcPr>
            <w:tcW w:w="106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4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06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77" w:name="STP-0006"/>
            <w:r>
              <w:rPr>
                <w:rFonts w:eastAsia="Times New Roman"/>
                <w:sz w:val="20"/>
                <w:szCs w:val="20"/>
              </w:rPr>
              <w:t>1</w:t>
            </w:r>
          </w:p>
        </w:tc>
        <w:tc>
          <w:tcPr>
            <w:tcW w:w="3248"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77"/>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lista los directorios donde se encuentran los productos.</w:t>
            </w:r>
            <w:r>
              <w:rPr>
                <w:rFonts w:eastAsia="Times New Roman"/>
                <w:sz w:val="20"/>
                <w:szCs w:val="20"/>
              </w:rPr>
              <w:t xml:space="preserve"> </w:t>
            </w:r>
          </w:p>
        </w:tc>
      </w:tr>
      <w:tr w:rsidR="00896622" w:rsidTr="00BE79FD">
        <w:trPr>
          <w:divId w:val="1109272713"/>
          <w:tblCellSpacing w:w="15" w:type="dxa"/>
        </w:trPr>
        <w:tc>
          <w:tcPr>
            <w:tcW w:w="106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78" w:name="STP-0007" w:colFirst="2" w:colLast="2"/>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48"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devuelve una lista con los productos. </w:t>
            </w:r>
          </w:p>
        </w:tc>
      </w:tr>
      <w:bookmarkEnd w:id="178"/>
      <w:tr w:rsidR="00896622" w:rsidTr="00BE79FD">
        <w:trPr>
          <w:divId w:val="1109272713"/>
          <w:tblCellSpacing w:w="15" w:type="dxa"/>
        </w:trPr>
        <w:tc>
          <w:tcPr>
            <w:tcW w:w="106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79" w:name="STP-0008"/>
            <w:r>
              <w:rPr>
                <w:rFonts w:eastAsia="Times New Roman"/>
                <w:sz w:val="20"/>
                <w:szCs w:val="20"/>
              </w:rPr>
              <w:t>3</w:t>
            </w:r>
          </w:p>
        </w:tc>
        <w:tc>
          <w:tcPr>
            <w:tcW w:w="3248"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Se realiza el caso de uso </w:t>
            </w:r>
            <w:bookmarkEnd w:id="179"/>
            <w:r>
              <w:rPr>
                <w:rFonts w:eastAsia="Times New Roman"/>
                <w:sz w:val="20"/>
                <w:szCs w:val="20"/>
              </w:rPr>
              <w:fldChar w:fldCharType="begin"/>
            </w:r>
            <w:r>
              <w:rPr>
                <w:rFonts w:eastAsia="Times New Roman"/>
                <w:sz w:val="20"/>
                <w:szCs w:val="20"/>
              </w:rPr>
              <w:instrText xml:space="preserve"> HYPERLINK "            " \l "UC-0006" </w:instrText>
            </w:r>
            <w:r>
              <w:rPr>
                <w:rFonts w:eastAsia="Times New Roman"/>
                <w:sz w:val="20"/>
                <w:szCs w:val="20"/>
              </w:rPr>
              <w:fldChar w:fldCharType="separate"/>
            </w:r>
            <w:r>
              <w:rPr>
                <w:rStyle w:val="Hipervnculo"/>
                <w:rFonts w:eastAsia="Times New Roman"/>
                <w:sz w:val="20"/>
                <w:szCs w:val="20"/>
              </w:rPr>
              <w:t xml:space="preserve">Almacenar en Disco Duro (UC-0006) </w:t>
            </w:r>
            <w:r>
              <w:rPr>
                <w:rFonts w:eastAsia="Times New Roman"/>
                <w:sz w:val="20"/>
                <w:szCs w:val="20"/>
              </w:rPr>
              <w:fldChar w:fldCharType="end"/>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w:t>
            </w:r>
            <w:r w:rsidR="00C83D1D">
              <w:rPr>
                <w:rFonts w:eastAsia="Times New Roman"/>
                <w:sz w:val="20"/>
                <w:szCs w:val="20"/>
              </w:rPr>
              <w:t>Sistema</w:t>
            </w:r>
            <w:r>
              <w:rPr>
                <w:rFonts w:eastAsia="Times New Roman"/>
                <w:sz w:val="20"/>
                <w:szCs w:val="20"/>
              </w:rPr>
              <w:t xml:space="preserve"> de Control tendrá una copia de los productos para poder garantizar su acceso.</w:t>
            </w:r>
          </w:p>
        </w:tc>
      </w:tr>
      <w:tr w:rsidR="00896622" w:rsidTr="00BE79FD">
        <w:trPr>
          <w:divId w:val="1109272713"/>
          <w:tblCellSpacing w:w="15" w:type="dxa"/>
        </w:trPr>
        <w:tc>
          <w:tcPr>
            <w:tcW w:w="106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4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06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48"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06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4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BE79FD">
        <w:trPr>
          <w:divId w:val="1109272713"/>
          <w:tblCellSpacing w:w="15" w:type="dxa"/>
        </w:trPr>
        <w:tc>
          <w:tcPr>
            <w:tcW w:w="106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3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48"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minuto(s)</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vital</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Urgencia</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hay presión</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alta</w:t>
            </w:r>
          </w:p>
        </w:tc>
      </w:tr>
      <w:tr w:rsidR="00896622" w:rsidTr="00BE79FD">
        <w:trPr>
          <w:divId w:val="1109272713"/>
          <w:tblCellSpacing w:w="15" w:type="dxa"/>
        </w:trPr>
        <w:tc>
          <w:tcPr>
            <w:tcW w:w="106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80" w:name="UC-0003"/>
    </w:p>
    <w:tbl>
      <w:tblPr>
        <w:tblW w:w="5000" w:type="pct"/>
        <w:tblCellSpacing w:w="15" w:type="dxa"/>
        <w:tblBorders>
          <w:top w:val="single" w:sz="24" w:space="0" w:color="000000"/>
          <w:left w:val="single" w:sz="24" w:space="0" w:color="000000"/>
          <w:bottom w:val="single" w:sz="24" w:space="0" w:color="000000"/>
          <w:right w:val="single" w:sz="24" w:space="0" w:color="000000"/>
        </w:tblBorders>
        <w:tblLayout w:type="fixed"/>
        <w:tblCellMar>
          <w:top w:w="15" w:type="dxa"/>
          <w:left w:w="15" w:type="dxa"/>
          <w:bottom w:w="15" w:type="dxa"/>
          <w:right w:w="15" w:type="dxa"/>
        </w:tblCellMar>
        <w:tblLook w:val="04A0" w:firstRow="1" w:lastRow="0" w:firstColumn="1" w:lastColumn="0" w:noHBand="0" w:noVBand="1"/>
      </w:tblPr>
      <w:tblGrid>
        <w:gridCol w:w="2155"/>
        <w:gridCol w:w="1429"/>
        <w:gridCol w:w="38"/>
        <w:gridCol w:w="6419"/>
      </w:tblGrid>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UC-0003</w:t>
            </w:r>
          </w:p>
        </w:tc>
        <w:tc>
          <w:tcPr>
            <w:tcW w:w="3899" w:type="pct"/>
            <w:gridSpan w:val="3"/>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Almacenar productos</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80"/>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16"/>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17"/>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99"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abstracto durante la realización </w:t>
            </w:r>
            <w:r w:rsidR="008F6513">
              <w:rPr>
                <w:rFonts w:eastAsia="Times New Roman"/>
                <w:sz w:val="20"/>
                <w:szCs w:val="20"/>
              </w:rPr>
              <w:t>de los siguientes casos de uso:</w:t>
            </w:r>
            <w:r>
              <w:rPr>
                <w:rFonts w:eastAsia="Times New Roman"/>
                <w:sz w:val="20"/>
                <w:szCs w:val="20"/>
              </w:rPr>
              <w:t xml:space="preserve"> </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
        </w:tc>
      </w:tr>
      <w:tr w:rsidR="00896622" w:rsidTr="00BE79FD">
        <w:trPr>
          <w:divId w:val="1109272713"/>
          <w:tblCellSpacing w:w="15" w:type="dxa"/>
        </w:trPr>
        <w:tc>
          <w:tcPr>
            <w:tcW w:w="105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70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18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05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0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18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los</w:t>
            </w:r>
            <w:proofErr w:type="gramEnd"/>
            <w:r>
              <w:rPr>
                <w:rFonts w:eastAsia="Times New Roman"/>
                <w:sz w:val="20"/>
                <w:szCs w:val="20"/>
              </w:rPr>
              <w:t xml:space="preserve"> ficheros se encuentran almacenados en su soporte correspondiente.</w:t>
            </w:r>
          </w:p>
        </w:tc>
      </w:tr>
      <w:tr w:rsidR="00896622" w:rsidTr="00BE79FD">
        <w:trPr>
          <w:divId w:val="1109272713"/>
          <w:tblCellSpacing w:w="15" w:type="dxa"/>
        </w:trPr>
        <w:tc>
          <w:tcPr>
            <w:tcW w:w="105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705"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179"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05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05"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179"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05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705"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179"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BE79FD">
        <w:trPr>
          <w:divId w:val="1109272713"/>
          <w:tblCellSpacing w:w="15" w:type="dxa"/>
        </w:trPr>
        <w:tc>
          <w:tcPr>
            <w:tcW w:w="105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05"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179"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99"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hora(s)</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BE79FD">
        <w:trPr>
          <w:divId w:val="1109272713"/>
          <w:tblCellSpacing w:w="15" w:type="dxa"/>
        </w:trPr>
        <w:tc>
          <w:tcPr>
            <w:tcW w:w="105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Comentarios</w:t>
            </w:r>
          </w:p>
        </w:tc>
        <w:tc>
          <w:tcPr>
            <w:tcW w:w="389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81" w:name="UC-0006"/>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464"/>
        <w:gridCol w:w="1028"/>
        <w:gridCol w:w="6549"/>
      </w:tblGrid>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UC-0006</w:t>
            </w:r>
          </w:p>
        </w:tc>
        <w:tc>
          <w:tcPr>
            <w:tcW w:w="3748"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Almacenar en Disco Duro</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( 05/11/2014 ) </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81"/>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18"/>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19"/>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748"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Sistema de Control detecte nuevos productos, realizará una copia en su propio disco duro.</w:t>
            </w:r>
            <w:r>
              <w:rPr>
                <w:rFonts w:eastAsia="Times New Roman"/>
                <w:sz w:val="20"/>
                <w:szCs w:val="20"/>
              </w:rPr>
              <w:t xml:space="preserve"> o durante la realización de los siguientes casos de uso: </w:t>
            </w:r>
            <w:hyperlink r:id="rId68" w:anchor="UC-0002" w:history="1">
              <w:r>
                <w:rPr>
                  <w:rStyle w:val="Hipervnculo"/>
                  <w:rFonts w:eastAsia="Times New Roman"/>
                  <w:sz w:val="20"/>
                  <w:szCs w:val="20"/>
                </w:rPr>
                <w:t>[UC-0002] Buscar productos nuevos</w:t>
              </w:r>
            </w:hyperlink>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se</w:t>
            </w:r>
            <w:proofErr w:type="gramEnd"/>
            <w:r>
              <w:rPr>
                <w:rFonts w:eastAsia="Times New Roman"/>
                <w:sz w:val="20"/>
                <w:szCs w:val="20"/>
              </w:rPr>
              <w:t xml:space="preserve"> han generado nuevos productos disponibles.</w:t>
            </w:r>
          </w:p>
        </w:tc>
      </w:tr>
      <w:tr w:rsidR="00896622" w:rsidTr="00BE79FD">
        <w:trPr>
          <w:divId w:val="1109272713"/>
          <w:tblCellSpacing w:w="15" w:type="dxa"/>
        </w:trPr>
        <w:tc>
          <w:tcPr>
            <w:tcW w:w="1208"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82" w:name="STP-0019"/>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82"/>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pide una lista de productos.</w:t>
            </w:r>
            <w:r>
              <w:rPr>
                <w:rFonts w:eastAsia="Times New Roman"/>
                <w:sz w:val="20"/>
                <w:szCs w:val="20"/>
              </w:rPr>
              <w:t xml:space="preserve"> </w:t>
            </w:r>
          </w:p>
        </w:tc>
      </w:tr>
      <w:tr w:rsidR="00896622" w:rsidTr="00BE79FD">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83" w:name="STP-0020" w:colFirst="2" w:colLast="2"/>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w:t>
            </w:r>
            <w:r w:rsidR="00C83D1D">
              <w:rPr>
                <w:rStyle w:val="nfasis"/>
                <w:rFonts w:eastAsia="Times New Roman"/>
                <w:sz w:val="20"/>
                <w:szCs w:val="20"/>
              </w:rPr>
              <w:t>envía</w:t>
            </w:r>
            <w:r>
              <w:rPr>
                <w:rStyle w:val="nfasis"/>
                <w:rFonts w:eastAsia="Times New Roman"/>
                <w:sz w:val="20"/>
                <w:szCs w:val="20"/>
              </w:rPr>
              <w:t xml:space="preserve"> una copia de los productos.</w:t>
            </w:r>
            <w:r>
              <w:rPr>
                <w:rFonts w:eastAsia="Times New Roman"/>
                <w:sz w:val="20"/>
                <w:szCs w:val="20"/>
              </w:rPr>
              <w:t xml:space="preserve"> </w:t>
            </w:r>
          </w:p>
        </w:tc>
      </w:tr>
      <w:bookmarkEnd w:id="183"/>
      <w:tr w:rsidR="00896622" w:rsidTr="00BE79FD">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84" w:name="STP-0021"/>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84"/>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realiza una copia en su disco duro y registra los productos en la base de datos.</w:t>
            </w:r>
            <w:r>
              <w:rPr>
                <w:rFonts w:eastAsia="Times New Roman"/>
                <w:sz w:val="20"/>
                <w:szCs w:val="20"/>
              </w:rPr>
              <w:t xml:space="preserve"> </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Sistema de Control tendrá una copia de los productos nuevos.</w:t>
            </w:r>
          </w:p>
        </w:tc>
      </w:tr>
      <w:tr w:rsidR="00896622" w:rsidTr="00BE79FD">
        <w:trPr>
          <w:divId w:val="1109272713"/>
          <w:tblCellSpacing w:w="15" w:type="dxa"/>
        </w:trPr>
        <w:tc>
          <w:tcPr>
            <w:tcW w:w="1208"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208"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BE79FD">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9"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748"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día(s)</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importante</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hay presión</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alta</w:t>
            </w:r>
          </w:p>
        </w:tc>
      </w:tr>
      <w:tr w:rsidR="00896622" w:rsidTr="00BE79FD">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Comentarios</w:t>
            </w:r>
          </w:p>
        </w:tc>
        <w:tc>
          <w:tcPr>
            <w:tcW w:w="3748"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85" w:name="UC-0004"/>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11"/>
        <w:gridCol w:w="1179"/>
        <w:gridCol w:w="6551"/>
      </w:tblGrid>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UC-0004</w:t>
            </w:r>
          </w:p>
        </w:tc>
        <w:tc>
          <w:tcPr>
            <w:tcW w:w="3823"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Almacenar en DVD</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85"/>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20"/>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21"/>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Sistema de Control tiene establecido (1 vez al día), mirará los nuevos productos añadidos desde la última vez y generará las carpetas necesarias para grabar los productos en DVD, y mantendrá un registro de ello en la base de datos.</w:t>
            </w:r>
            <w:r>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Ninguna.</w:t>
            </w:r>
          </w:p>
        </w:tc>
      </w:tr>
      <w:tr w:rsidR="00896622" w:rsidTr="00BE79FD">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86" w:name="STP-0011"/>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86"/>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pide al sistema los productos de lo que no hay copia en DVD.</w:t>
            </w:r>
            <w:r>
              <w:rPr>
                <w:rFonts w:eastAsia="Times New Roman"/>
                <w:sz w:val="20"/>
                <w:szCs w:val="20"/>
              </w:rPr>
              <w:t xml:space="preserve"> </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87" w:name="STP-0012"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devuelve una lista de los productos que no tienen copia de DVD. </w:t>
            </w:r>
          </w:p>
        </w:tc>
      </w:tr>
      <w:bookmarkEnd w:id="187"/>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88" w:name="STP-0013"/>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88"/>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 xml:space="preserve">genera las carpetas necesarias para su respaldo en DVD y genera una copia en ellas de los productos. Genera a su vez la caratula para cada uno de los </w:t>
            </w:r>
            <w:proofErr w:type="spellStart"/>
            <w:r>
              <w:rPr>
                <w:rStyle w:val="nfasis"/>
                <w:rFonts w:eastAsia="Times New Roman"/>
                <w:sz w:val="20"/>
                <w:szCs w:val="20"/>
              </w:rPr>
              <w:t>DVDs</w:t>
            </w:r>
            <w:proofErr w:type="spellEnd"/>
            <w:r>
              <w:rPr>
                <w:rStyle w:val="nfasis"/>
                <w:rFonts w:eastAsia="Times New Roman"/>
                <w:sz w:val="20"/>
                <w:szCs w:val="20"/>
              </w:rPr>
              <w:t xml:space="preserve"> y los registra en la base de datos.</w:t>
            </w:r>
            <w:r>
              <w:rPr>
                <w:rFonts w:eastAsia="Times New Roman"/>
                <w:sz w:val="20"/>
                <w:szCs w:val="20"/>
              </w:rPr>
              <w:t xml:space="preserve"> </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89" w:name="STP-0014"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registra en la base de datos los cambios.</w:t>
            </w:r>
            <w:r>
              <w:rPr>
                <w:rFonts w:eastAsia="Times New Roman"/>
                <w:sz w:val="20"/>
                <w:szCs w:val="20"/>
              </w:rPr>
              <w:t xml:space="preserve"> </w:t>
            </w:r>
          </w:p>
        </w:tc>
      </w:tr>
      <w:bookmarkEnd w:id="189"/>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los</w:t>
            </w:r>
            <w:proofErr w:type="gramEnd"/>
            <w:r>
              <w:rPr>
                <w:rFonts w:eastAsia="Times New Roman"/>
                <w:sz w:val="20"/>
                <w:szCs w:val="20"/>
              </w:rPr>
              <w:t xml:space="preserve"> productos se encuentran en una carpeta para ser grabados en DVD y su carátula se encuentra generada. El DVD se encuentra registrado en la base de datos del sistema.</w:t>
            </w:r>
          </w:p>
        </w:tc>
      </w:tr>
      <w:tr w:rsidR="00896622" w:rsidTr="00BE79FD">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día(s)</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Importancia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importante</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90" w:name="UC-0005"/>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11"/>
        <w:gridCol w:w="1179"/>
        <w:gridCol w:w="6551"/>
      </w:tblGrid>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UC-0005</w:t>
            </w:r>
          </w:p>
        </w:tc>
        <w:tc>
          <w:tcPr>
            <w:tcW w:w="3823"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Almacenar en Cinta</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90"/>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22"/>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23"/>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Sistema de Control tiene establecido (1 vez al día), mirará los nuevos productos añadidos desde la última vez y generará las carpetas necesarias para grabar los productos en cinta, y mantendrá un registro de ello en la base de datos.</w:t>
            </w:r>
            <w:r>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Ninguna.</w:t>
            </w:r>
          </w:p>
        </w:tc>
      </w:tr>
      <w:tr w:rsidR="00896622" w:rsidTr="00BE79FD">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91" w:name="STP-0015"/>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91"/>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pide al sistema los productos de lo que no hay copia en cinta.</w:t>
            </w:r>
            <w:r>
              <w:rPr>
                <w:rFonts w:eastAsia="Times New Roman"/>
                <w:sz w:val="20"/>
                <w:szCs w:val="20"/>
              </w:rPr>
              <w:t xml:space="preserve"> </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92" w:name="STP-0016"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devuelve una lista de los productos que no tienen copia en cinta. </w:t>
            </w:r>
          </w:p>
        </w:tc>
      </w:tr>
      <w:bookmarkEnd w:id="192"/>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93" w:name="STP-0017"/>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93"/>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genera las carpetas necesarias para su respaldo en cinta y genera una copia en ellas de los productos. Registra en la base de datos las cintas.</w:t>
            </w:r>
            <w:r>
              <w:rPr>
                <w:rFonts w:eastAsia="Times New Roman"/>
                <w:sz w:val="20"/>
                <w:szCs w:val="20"/>
              </w:rPr>
              <w:t xml:space="preserve"> </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94" w:name="STP-0018"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registra en la base de datos los cambios.</w:t>
            </w:r>
            <w:r>
              <w:rPr>
                <w:rFonts w:eastAsia="Times New Roman"/>
                <w:sz w:val="20"/>
                <w:szCs w:val="20"/>
              </w:rPr>
              <w:t xml:space="preserve"> </w:t>
            </w:r>
          </w:p>
        </w:tc>
      </w:tr>
      <w:bookmarkEnd w:id="194"/>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los</w:t>
            </w:r>
            <w:proofErr w:type="gramEnd"/>
            <w:r>
              <w:rPr>
                <w:rFonts w:eastAsia="Times New Roman"/>
                <w:sz w:val="20"/>
                <w:szCs w:val="20"/>
              </w:rPr>
              <w:t xml:space="preserve"> productos se encuentran en una carpeta para ser grabados en cinta. La cinta se encuentra registrada en la base de datos del sistema.</w:t>
            </w:r>
          </w:p>
        </w:tc>
      </w:tr>
      <w:tr w:rsidR="00896622" w:rsidTr="00BE79FD">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Rendimiento</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BE79FD">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día(s)</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importante</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BE79FD">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195" w:name="UC-0007"/>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11"/>
        <w:gridCol w:w="1179"/>
        <w:gridCol w:w="6551"/>
      </w:tblGrid>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UC-0007</w:t>
            </w:r>
          </w:p>
        </w:tc>
        <w:tc>
          <w:tcPr>
            <w:tcW w:w="3823"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Controlar pase</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( 05/11/2014 )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195"/>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24"/>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25"/>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 xml:space="preserve">el Sistema de Control revisa que se hayan obtenido los productos para los pases previstos y si no es así emitirá un aviso por correo </w:t>
            </w:r>
            <w:r w:rsidR="00C83D1D">
              <w:rPr>
                <w:rStyle w:val="nfasis"/>
                <w:rFonts w:eastAsia="Times New Roman"/>
                <w:sz w:val="20"/>
                <w:szCs w:val="20"/>
              </w:rPr>
              <w:t>electrónico</w:t>
            </w:r>
            <w:r>
              <w:rPr>
                <w:rStyle w:val="nfasis"/>
                <w:rFonts w:eastAsia="Times New Roman"/>
                <w:sz w:val="20"/>
                <w:szCs w:val="20"/>
              </w:rPr>
              <w:t>.</w:t>
            </w: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Un operador ha cargado una lista con los pases previstos.</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96" w:name="STP-0022"/>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96"/>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pide un listado de los productos relativos a los pase realizado entre 1 y 2 horas.</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197" w:name="STP-0023"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devuelve un listado de los productos esperados.</w:t>
            </w:r>
            <w:r>
              <w:rPr>
                <w:rFonts w:eastAsia="Times New Roman"/>
                <w:sz w:val="20"/>
                <w:szCs w:val="20"/>
              </w:rPr>
              <w:t xml:space="preserve"> </w:t>
            </w:r>
          </w:p>
        </w:tc>
      </w:tr>
      <w:bookmarkEnd w:id="197"/>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98" w:name="STP-0024"/>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198"/>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comprueba que todos los productos se han realizado.</w:t>
            </w: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Se asegura la creación de los diferentes productos.</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199" w:name="STX-0002"/>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rsidP="00C83D1D">
            <w:pPr>
              <w:rPr>
                <w:rFonts w:eastAsia="Times New Roman"/>
                <w:sz w:val="20"/>
                <w:szCs w:val="20"/>
              </w:rPr>
            </w:pPr>
            <w:r>
              <w:rPr>
                <w:rFonts w:eastAsia="Times New Roman"/>
                <w:sz w:val="20"/>
                <w:szCs w:val="20"/>
              </w:rPr>
              <w:t>Si</w:t>
            </w:r>
            <w:r>
              <w:rPr>
                <w:rStyle w:val="nfasis"/>
                <w:rFonts w:eastAsia="Times New Roman"/>
                <w:sz w:val="20"/>
                <w:szCs w:val="20"/>
              </w:rPr>
              <w:t xml:space="preserve"> no se han generado todos los productos esperados., </w:t>
            </w:r>
            <w:r>
              <w:rPr>
                <w:rFonts w:eastAsia="Times New Roman"/>
                <w:sz w:val="20"/>
                <w:szCs w:val="20"/>
              </w:rPr>
              <w:t>el actor</w:t>
            </w:r>
            <w:bookmarkEnd w:id="199"/>
            <w:r>
              <w:rPr>
                <w:rFonts w:eastAsia="Times New Roman"/>
                <w:sz w:val="20"/>
                <w:szCs w:val="20"/>
              </w:rPr>
              <w:fldChar w:fldCharType="begin"/>
            </w:r>
            <w:r>
              <w:rPr>
                <w:rFonts w:eastAsia="Times New Roman"/>
                <w:sz w:val="20"/>
                <w:szCs w:val="20"/>
              </w:rPr>
              <w:instrText xml:space="preserve"> HYPERLINK "" \l "ACT-0004" \o "Este actor representa al sistema cuando esta operando en procesos automaticos de gestión de imágenes de satelite." </w:instrText>
            </w:r>
            <w:r>
              <w:rPr>
                <w:rFonts w:eastAsia="Times New Roman"/>
                <w:sz w:val="20"/>
                <w:szCs w:val="20"/>
              </w:rPr>
              <w:fldChar w:fldCharType="separate"/>
            </w:r>
            <w:r>
              <w:rPr>
                <w:rStyle w:val="Hipervnculo"/>
                <w:rFonts w:eastAsia="Times New Roman"/>
                <w:sz w:val="20"/>
                <w:szCs w:val="20"/>
              </w:rPr>
              <w:t xml:space="preserve"> Sistema de Control (ACT-0004) </w:t>
            </w:r>
            <w:r>
              <w:rPr>
                <w:rFonts w:eastAsia="Times New Roman"/>
                <w:sz w:val="20"/>
                <w:szCs w:val="20"/>
              </w:rPr>
              <w:fldChar w:fldCharType="end"/>
            </w:r>
            <w:r>
              <w:rPr>
                <w:rStyle w:val="nfasis"/>
                <w:rFonts w:eastAsia="Times New Roman"/>
                <w:sz w:val="20"/>
                <w:szCs w:val="20"/>
              </w:rPr>
              <w:t xml:space="preserve"> </w:t>
            </w:r>
            <w:r w:rsidR="00C83D1D">
              <w:rPr>
                <w:rStyle w:val="nfasis"/>
                <w:rFonts w:eastAsia="Times New Roman"/>
                <w:sz w:val="20"/>
                <w:szCs w:val="20"/>
              </w:rPr>
              <w:t>emitirá</w:t>
            </w:r>
            <w:r>
              <w:rPr>
                <w:rStyle w:val="nfasis"/>
                <w:rFonts w:eastAsia="Times New Roman"/>
                <w:sz w:val="20"/>
                <w:szCs w:val="20"/>
              </w:rPr>
              <w:t xml:space="preserve"> un aviso por correo </w:t>
            </w:r>
            <w:r w:rsidR="00C83D1D">
              <w:rPr>
                <w:rStyle w:val="nfasis"/>
                <w:rFonts w:eastAsia="Times New Roman"/>
                <w:sz w:val="20"/>
                <w:szCs w:val="20"/>
              </w:rPr>
              <w:t>electrónico</w:t>
            </w:r>
            <w:r>
              <w:rPr>
                <w:rStyle w:val="nfasis"/>
                <w:rFonts w:eastAsia="Times New Roman"/>
                <w:sz w:val="20"/>
                <w:szCs w:val="20"/>
              </w:rPr>
              <w:t xml:space="preserve"> </w:t>
            </w:r>
            <w:r>
              <w:rPr>
                <w:rStyle w:val="nfasis"/>
                <w:rFonts w:eastAsia="Times New Roman"/>
                <w:sz w:val="20"/>
                <w:szCs w:val="20"/>
              </w:rPr>
              <w:lastRenderedPageBreak/>
              <w:t>y lo registrará en la base de datos.</w:t>
            </w:r>
            <w:r>
              <w:rPr>
                <w:rFonts w:eastAsia="Times New Roman"/>
                <w:sz w:val="20"/>
                <w:szCs w:val="20"/>
              </w:rPr>
              <w:t xml:space="preserve">, a continuación este caso de uso </w:t>
            </w:r>
            <w:r>
              <w:rPr>
                <w:rStyle w:val="nfasis"/>
                <w:rFonts w:eastAsia="Times New Roman"/>
                <w:sz w:val="20"/>
                <w:szCs w:val="20"/>
              </w:rPr>
              <w:t>continúa</w:t>
            </w:r>
            <w:r>
              <w:rPr>
                <w:rFonts w:eastAsia="Times New Roman"/>
                <w:sz w:val="20"/>
                <w:szCs w:val="20"/>
              </w:rPr>
              <w:t xml:space="preserve"> </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Rendimiento</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hora(s)</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importante</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hay presión</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alta</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00" w:name="UC-0001"/>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175"/>
        <w:gridCol w:w="1296"/>
        <w:gridCol w:w="347"/>
        <w:gridCol w:w="6223"/>
      </w:tblGrid>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UC-0001</w:t>
            </w:r>
          </w:p>
        </w:tc>
        <w:tc>
          <w:tcPr>
            <w:tcW w:w="3889" w:type="pct"/>
            <w:gridSpan w:val="3"/>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Identificarse</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( 03/11/2014 )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00"/>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26"/>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27"/>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89"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 xml:space="preserve">el programa arranca </w:t>
            </w:r>
            <w:r w:rsidR="00C83D1D">
              <w:rPr>
                <w:rStyle w:val="nfasis"/>
                <w:rFonts w:eastAsia="Times New Roman"/>
                <w:sz w:val="20"/>
                <w:szCs w:val="20"/>
              </w:rPr>
              <w:t>aparecerá</w:t>
            </w:r>
            <w:r>
              <w:rPr>
                <w:rStyle w:val="nfasis"/>
                <w:rFonts w:eastAsia="Times New Roman"/>
                <w:sz w:val="20"/>
                <w:szCs w:val="20"/>
              </w:rPr>
              <w:t xml:space="preserve"> una pantalla en la que pedirá un usuario y una contraseña.</w:t>
            </w:r>
            <w:r>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El usuario no se encuentra identificado ante el sistema.</w:t>
            </w:r>
          </w:p>
        </w:tc>
      </w:tr>
      <w:tr w:rsidR="00896622" w:rsidTr="008A1C68">
        <w:trPr>
          <w:divId w:val="1109272713"/>
          <w:tblCellSpacing w:w="15" w:type="dxa"/>
        </w:trPr>
        <w:tc>
          <w:tcPr>
            <w:tcW w:w="106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63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3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01" w:name="STP-0001"/>
            <w:r>
              <w:rPr>
                <w:rFonts w:eastAsia="Times New Roman"/>
                <w:sz w:val="20"/>
                <w:szCs w:val="20"/>
              </w:rPr>
              <w:t>1</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01"/>
            <w:r>
              <w:rPr>
                <w:rFonts w:eastAsia="Times New Roman"/>
                <w:sz w:val="20"/>
                <w:szCs w:val="20"/>
              </w:rPr>
              <w:fldChar w:fldCharType="begin"/>
            </w:r>
            <w:r>
              <w:rPr>
                <w:rFonts w:eastAsia="Times New Roman"/>
                <w:sz w:val="20"/>
                <w:szCs w:val="20"/>
              </w:rPr>
              <w:instrText xml:space="preserve"> HYPERLINK "" \l "ACT-0001" \o "Este actor representa a la totalidad de los usuarios" </w:instrText>
            </w:r>
            <w:r>
              <w:rPr>
                <w:rFonts w:eastAsia="Times New Roman"/>
                <w:sz w:val="20"/>
                <w:szCs w:val="20"/>
              </w:rPr>
              <w:fldChar w:fldCharType="separate"/>
            </w:r>
            <w:r>
              <w:rPr>
                <w:rStyle w:val="Hipervnculo"/>
                <w:rFonts w:eastAsia="Times New Roman"/>
                <w:sz w:val="20"/>
                <w:szCs w:val="20"/>
              </w:rPr>
              <w:t xml:space="preserve"> Usuario (ACT-0001) </w:t>
            </w:r>
            <w:r>
              <w:rPr>
                <w:rFonts w:eastAsia="Times New Roman"/>
                <w:sz w:val="20"/>
                <w:szCs w:val="20"/>
              </w:rPr>
              <w:fldChar w:fldCharType="end"/>
            </w:r>
            <w:r>
              <w:rPr>
                <w:rStyle w:val="nfasis"/>
                <w:rFonts w:eastAsia="Times New Roman"/>
                <w:sz w:val="20"/>
                <w:szCs w:val="20"/>
              </w:rPr>
              <w:t>arranca el programa.</w:t>
            </w:r>
            <w:r>
              <w:rPr>
                <w:rFonts w:eastAsia="Times New Roman"/>
                <w:sz w:val="20"/>
                <w:szCs w:val="20"/>
              </w:rPr>
              <w:t xml:space="preserve"> </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02" w:name="STP-0002" w:colFirst="2" w:colLast="2"/>
          </w:p>
        </w:tc>
        <w:tc>
          <w:tcPr>
            <w:tcW w:w="63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pantalla en la que pide usuario y contraseña.</w:t>
            </w:r>
            <w:r>
              <w:rPr>
                <w:rFonts w:eastAsia="Times New Roman"/>
                <w:sz w:val="20"/>
                <w:szCs w:val="20"/>
              </w:rPr>
              <w:t xml:space="preserve"> </w:t>
            </w:r>
          </w:p>
        </w:tc>
      </w:tr>
      <w:bookmarkEnd w:id="202"/>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3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03" w:name="STP-0003"/>
            <w:r>
              <w:rPr>
                <w:rFonts w:eastAsia="Times New Roman"/>
                <w:sz w:val="20"/>
                <w:szCs w:val="20"/>
              </w:rPr>
              <w:t>3</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03"/>
            <w:r>
              <w:rPr>
                <w:rFonts w:eastAsia="Times New Roman"/>
                <w:sz w:val="20"/>
                <w:szCs w:val="20"/>
              </w:rPr>
              <w:fldChar w:fldCharType="begin"/>
            </w:r>
            <w:r>
              <w:rPr>
                <w:rFonts w:eastAsia="Times New Roman"/>
                <w:sz w:val="20"/>
                <w:szCs w:val="20"/>
              </w:rPr>
              <w:instrText xml:space="preserve"> HYPERLINK "" \l "ACT-0001" \o "Este actor representa a la totalidad de los usuarios" </w:instrText>
            </w:r>
            <w:r>
              <w:rPr>
                <w:rFonts w:eastAsia="Times New Roman"/>
                <w:sz w:val="20"/>
                <w:szCs w:val="20"/>
              </w:rPr>
              <w:fldChar w:fldCharType="separate"/>
            </w:r>
            <w:r>
              <w:rPr>
                <w:rStyle w:val="Hipervnculo"/>
                <w:rFonts w:eastAsia="Times New Roman"/>
                <w:sz w:val="20"/>
                <w:szCs w:val="20"/>
              </w:rPr>
              <w:t xml:space="preserve"> Usuario (ACT-0001) </w:t>
            </w:r>
            <w:r>
              <w:rPr>
                <w:rFonts w:eastAsia="Times New Roman"/>
                <w:sz w:val="20"/>
                <w:szCs w:val="20"/>
              </w:rPr>
              <w:fldChar w:fldCharType="end"/>
            </w:r>
            <w:r>
              <w:rPr>
                <w:rStyle w:val="nfasis"/>
                <w:rFonts w:eastAsia="Times New Roman"/>
                <w:sz w:val="20"/>
                <w:szCs w:val="20"/>
              </w:rPr>
              <w:t>introduce el usuario y la contraseña.</w:t>
            </w:r>
            <w:r>
              <w:rPr>
                <w:rFonts w:eastAsia="Times New Roman"/>
                <w:sz w:val="20"/>
                <w:szCs w:val="20"/>
              </w:rPr>
              <w:t xml:space="preserve"> </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04" w:name="STP-0004" w:colFirst="2" w:colLast="2"/>
          </w:p>
        </w:tc>
        <w:tc>
          <w:tcPr>
            <w:tcW w:w="63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comprueba el usuario y la contraseña y si es correcto le asigna los permisos adecuados.</w:t>
            </w:r>
            <w:r>
              <w:rPr>
                <w:rFonts w:eastAsia="Times New Roman"/>
                <w:sz w:val="20"/>
                <w:szCs w:val="20"/>
              </w:rPr>
              <w:t xml:space="preserve"> </w:t>
            </w:r>
          </w:p>
        </w:tc>
      </w:tr>
      <w:bookmarkEnd w:id="204"/>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rsidP="00C83D1D">
            <w:pPr>
              <w:rPr>
                <w:rFonts w:eastAsia="Times New Roman"/>
                <w:sz w:val="20"/>
                <w:szCs w:val="20"/>
              </w:rPr>
            </w:pPr>
            <w:r>
              <w:rPr>
                <w:rFonts w:eastAsia="Times New Roman"/>
                <w:sz w:val="20"/>
                <w:szCs w:val="20"/>
              </w:rPr>
              <w:t>El usuario se encuentra identificado ante el sistema.</w:t>
            </w:r>
          </w:p>
        </w:tc>
      </w:tr>
      <w:tr w:rsidR="00896622" w:rsidTr="008A1C68">
        <w:trPr>
          <w:divId w:val="1109272713"/>
          <w:tblCellSpacing w:w="15" w:type="dxa"/>
        </w:trPr>
        <w:tc>
          <w:tcPr>
            <w:tcW w:w="106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Excepciones</w:t>
            </w:r>
          </w:p>
        </w:tc>
        <w:tc>
          <w:tcPr>
            <w:tcW w:w="793"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8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05" w:name="STX-0001" w:colFirst="2" w:colLast="2"/>
          </w:p>
        </w:tc>
        <w:tc>
          <w:tcPr>
            <w:tcW w:w="793"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08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Si</w:t>
            </w:r>
            <w:r>
              <w:rPr>
                <w:rStyle w:val="nfasis"/>
                <w:rFonts w:eastAsia="Times New Roman"/>
                <w:sz w:val="20"/>
                <w:szCs w:val="20"/>
              </w:rPr>
              <w:t xml:space="preserve"> el usuario y/o la contraseña son incorrectos., </w:t>
            </w:r>
            <w:r>
              <w:rPr>
                <w:rFonts w:eastAsia="Times New Roman"/>
                <w:sz w:val="20"/>
                <w:szCs w:val="20"/>
              </w:rPr>
              <w:t>el sistema</w:t>
            </w:r>
            <w:r>
              <w:rPr>
                <w:rStyle w:val="nfasis"/>
                <w:rFonts w:eastAsia="Times New Roman"/>
                <w:sz w:val="20"/>
                <w:szCs w:val="20"/>
              </w:rPr>
              <w:t xml:space="preserve"> indica el error y pide de nuevo usuario y contraseña.</w:t>
            </w:r>
            <w:r>
              <w:rPr>
                <w:rFonts w:eastAsia="Times New Roman"/>
                <w:sz w:val="20"/>
                <w:szCs w:val="20"/>
              </w:rPr>
              <w:t xml:space="preserve">, a continuación este caso de uso </w:t>
            </w:r>
            <w:r>
              <w:rPr>
                <w:rStyle w:val="nfasis"/>
                <w:rFonts w:eastAsia="Times New Roman"/>
                <w:sz w:val="20"/>
                <w:szCs w:val="20"/>
              </w:rPr>
              <w:t>continúa</w:t>
            </w:r>
            <w:r>
              <w:rPr>
                <w:rFonts w:eastAsia="Times New Roman"/>
                <w:sz w:val="20"/>
                <w:szCs w:val="20"/>
              </w:rPr>
              <w:t xml:space="preserve"> </w:t>
            </w:r>
          </w:p>
        </w:tc>
      </w:tr>
      <w:bookmarkEnd w:id="205"/>
      <w:tr w:rsidR="00896622" w:rsidTr="008A1C68">
        <w:trPr>
          <w:divId w:val="1109272713"/>
          <w:tblCellSpacing w:w="15" w:type="dxa"/>
        </w:trPr>
        <w:tc>
          <w:tcPr>
            <w:tcW w:w="106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793"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8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93"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08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89"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día(s)</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importante</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alta</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89"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06" w:name="UC-0008"/>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560"/>
        <w:gridCol w:w="1180"/>
        <w:gridCol w:w="6301"/>
      </w:tblGrid>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UC-0008</w:t>
            </w:r>
          </w:p>
        </w:tc>
        <w:tc>
          <w:tcPr>
            <w:tcW w:w="3699"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Añadir pases previstos</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( 05/11/2014 ) </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06"/>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28"/>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F55959" w:rsidP="00AF333D">
            <w:pPr>
              <w:numPr>
                <w:ilvl w:val="0"/>
                <w:numId w:val="29"/>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69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operador selecciona la operación de añadir pases previstos.</w:t>
            </w:r>
            <w:r>
              <w:rPr>
                <w:rFonts w:eastAsia="Times New Roman"/>
                <w:sz w:val="20"/>
                <w:szCs w:val="20"/>
              </w:rPr>
              <w:t xml:space="preserve"> </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existe</w:t>
            </w:r>
            <w:proofErr w:type="gramEnd"/>
            <w:r>
              <w:rPr>
                <w:rFonts w:eastAsia="Times New Roman"/>
                <w:sz w:val="20"/>
                <w:szCs w:val="20"/>
              </w:rPr>
              <w:t xml:space="preserve"> un fichero de texto con los pases previstos.</w:t>
            </w:r>
          </w:p>
        </w:tc>
      </w:tr>
      <w:tr w:rsidR="00896622" w:rsidTr="008A1C68">
        <w:trPr>
          <w:divId w:val="1109272713"/>
          <w:tblCellSpacing w:w="15" w:type="dxa"/>
        </w:trPr>
        <w:tc>
          <w:tcPr>
            <w:tcW w:w="1256"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11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07" w:name="STP-0025"/>
            <w:r>
              <w:rPr>
                <w:rFonts w:eastAsia="Times New Roman"/>
                <w:sz w:val="20"/>
                <w:szCs w:val="20"/>
              </w:rPr>
              <w:t>1</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07"/>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selecciona la opción de añadir pases.</w:t>
            </w:r>
            <w:r>
              <w:rPr>
                <w:rFonts w:eastAsia="Times New Roman"/>
                <w:sz w:val="20"/>
                <w:szCs w:val="20"/>
              </w:rPr>
              <w:t xml:space="preserve"> </w:t>
            </w:r>
          </w:p>
        </w:tc>
      </w:tr>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08" w:name="STP-0026"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pantalla en la que se elige la antena que recibirá los pases.</w:t>
            </w:r>
            <w:r>
              <w:rPr>
                <w:rFonts w:eastAsia="Times New Roman"/>
                <w:sz w:val="20"/>
                <w:szCs w:val="20"/>
              </w:rPr>
              <w:t xml:space="preserve"> </w:t>
            </w:r>
          </w:p>
        </w:tc>
      </w:tr>
      <w:bookmarkEnd w:id="208"/>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09" w:name="STP-0027"/>
            <w:r>
              <w:rPr>
                <w:rFonts w:eastAsia="Times New Roman"/>
                <w:sz w:val="20"/>
                <w:szCs w:val="20"/>
              </w:rPr>
              <w:t>3</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09"/>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 xml:space="preserve">selecciona la antena receptora de los pases. </w:t>
            </w:r>
          </w:p>
        </w:tc>
      </w:tr>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10" w:name="STP-0028"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 dialogo para </w:t>
            </w:r>
            <w:r w:rsidR="00C83D1D">
              <w:rPr>
                <w:rStyle w:val="nfasis"/>
                <w:rFonts w:eastAsia="Times New Roman"/>
                <w:sz w:val="20"/>
                <w:szCs w:val="20"/>
              </w:rPr>
              <w:t>seleccionar</w:t>
            </w:r>
            <w:r>
              <w:rPr>
                <w:rStyle w:val="nfasis"/>
                <w:rFonts w:eastAsia="Times New Roman"/>
                <w:sz w:val="20"/>
                <w:szCs w:val="20"/>
              </w:rPr>
              <w:t xml:space="preserve"> el fichero que contiene los pases previstos.</w:t>
            </w:r>
            <w:r>
              <w:rPr>
                <w:rFonts w:eastAsia="Times New Roman"/>
                <w:sz w:val="20"/>
                <w:szCs w:val="20"/>
              </w:rPr>
              <w:t xml:space="preserve"> </w:t>
            </w:r>
          </w:p>
        </w:tc>
      </w:tr>
      <w:bookmarkEnd w:id="210"/>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11" w:name="STP-0029"/>
            <w:r>
              <w:rPr>
                <w:rFonts w:eastAsia="Times New Roman"/>
                <w:sz w:val="20"/>
                <w:szCs w:val="20"/>
              </w:rPr>
              <w:t>5</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11"/>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8F6513">
              <w:rPr>
                <w:rStyle w:val="nfasis"/>
                <w:rFonts w:eastAsia="Times New Roman"/>
                <w:sz w:val="20"/>
                <w:szCs w:val="20"/>
              </w:rPr>
              <w:t>selecciona</w:t>
            </w:r>
            <w:r>
              <w:rPr>
                <w:rStyle w:val="nfasis"/>
                <w:rFonts w:eastAsia="Times New Roman"/>
                <w:sz w:val="20"/>
                <w:szCs w:val="20"/>
              </w:rPr>
              <w:t xml:space="preserve"> un fichero.</w:t>
            </w:r>
            <w:r>
              <w:rPr>
                <w:rFonts w:eastAsia="Times New Roman"/>
                <w:sz w:val="20"/>
                <w:szCs w:val="20"/>
              </w:rPr>
              <w:t xml:space="preserve"> </w:t>
            </w:r>
          </w:p>
        </w:tc>
      </w:tr>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12" w:name="STP-0030"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6</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lee el fichero y añade los pases previstos a la base de datos.</w:t>
            </w:r>
            <w:r>
              <w:rPr>
                <w:rFonts w:eastAsia="Times New Roman"/>
                <w:sz w:val="20"/>
                <w:szCs w:val="20"/>
              </w:rPr>
              <w:t xml:space="preserve"> </w:t>
            </w:r>
          </w:p>
        </w:tc>
      </w:tr>
      <w:bookmarkEnd w:id="212"/>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sistema tiene registrados los pases previstos.</w:t>
            </w:r>
          </w:p>
        </w:tc>
      </w:tr>
      <w:tr w:rsidR="00896622" w:rsidTr="008A1C68">
        <w:trPr>
          <w:divId w:val="1109272713"/>
          <w:tblCellSpacing w:w="15" w:type="dxa"/>
        </w:trPr>
        <w:tc>
          <w:tcPr>
            <w:tcW w:w="1256"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11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13" w:name="STX-0003"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6</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rsidP="00C83D1D">
            <w:pPr>
              <w:rPr>
                <w:rFonts w:eastAsia="Times New Roman"/>
                <w:sz w:val="20"/>
                <w:szCs w:val="20"/>
              </w:rPr>
            </w:pPr>
            <w:r>
              <w:rPr>
                <w:rFonts w:eastAsia="Times New Roman"/>
                <w:sz w:val="20"/>
                <w:szCs w:val="20"/>
              </w:rPr>
              <w:t>Si</w:t>
            </w:r>
            <w:r>
              <w:rPr>
                <w:rStyle w:val="nfasis"/>
                <w:rFonts w:eastAsia="Times New Roman"/>
                <w:sz w:val="20"/>
                <w:szCs w:val="20"/>
              </w:rPr>
              <w:t xml:space="preserve"> el fichero elegido no tiene el formato correcto., el sistema avisa del error y vuelve al paso 4.</w:t>
            </w:r>
            <w:r>
              <w:rPr>
                <w:rFonts w:eastAsia="Times New Roman"/>
                <w:sz w:val="20"/>
                <w:szCs w:val="20"/>
              </w:rPr>
              <w:t xml:space="preserve">, a continuación este caso de uso </w:t>
            </w:r>
            <w:r>
              <w:rPr>
                <w:rStyle w:val="nfasis"/>
                <w:rFonts w:eastAsia="Times New Roman"/>
                <w:sz w:val="20"/>
                <w:szCs w:val="20"/>
              </w:rPr>
              <w:t>continúa</w:t>
            </w:r>
            <w:r>
              <w:rPr>
                <w:rFonts w:eastAsia="Times New Roman"/>
                <w:sz w:val="20"/>
                <w:szCs w:val="20"/>
              </w:rPr>
              <w:t xml:space="preserve"> </w:t>
            </w:r>
          </w:p>
        </w:tc>
      </w:tr>
      <w:bookmarkEnd w:id="213"/>
      <w:tr w:rsidR="00896622" w:rsidTr="008A1C68">
        <w:trPr>
          <w:divId w:val="1109272713"/>
          <w:tblCellSpacing w:w="15" w:type="dxa"/>
        </w:trPr>
        <w:tc>
          <w:tcPr>
            <w:tcW w:w="1256"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11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25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11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69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semana(s)</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125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69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14" w:name="UC-0009"/>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277"/>
        <w:gridCol w:w="1213"/>
        <w:gridCol w:w="6551"/>
      </w:tblGrid>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UC-0009</w:t>
            </w:r>
          </w:p>
        </w:tc>
        <w:tc>
          <w:tcPr>
            <w:tcW w:w="3840"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Supervisar pases</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( 05/11/2014 ) </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14"/>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30"/>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31"/>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40"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operador seleccione la opción de supervisar pases.</w:t>
            </w:r>
            <w:r>
              <w:rPr>
                <w:rFonts w:eastAsia="Times New Roman"/>
                <w:sz w:val="20"/>
                <w:szCs w:val="20"/>
              </w:rPr>
              <w:t xml:space="preserve"> </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sistema tiene añadidos pases previstos previamente.</w:t>
            </w:r>
          </w:p>
        </w:tc>
      </w:tr>
      <w:tr w:rsidR="00896622" w:rsidTr="008A1C68">
        <w:trPr>
          <w:divId w:val="1109272713"/>
          <w:tblCellSpacing w:w="15" w:type="dxa"/>
        </w:trPr>
        <w:tc>
          <w:tcPr>
            <w:tcW w:w="1115"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15"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15" w:name="STP-0031"/>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15"/>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E910EE">
              <w:rPr>
                <w:rStyle w:val="nfasis"/>
                <w:rFonts w:eastAsia="Times New Roman"/>
                <w:sz w:val="20"/>
                <w:szCs w:val="20"/>
              </w:rPr>
              <w:t>selecciona</w:t>
            </w:r>
            <w:r>
              <w:rPr>
                <w:rStyle w:val="nfasis"/>
                <w:rFonts w:eastAsia="Times New Roman"/>
                <w:sz w:val="20"/>
                <w:szCs w:val="20"/>
              </w:rPr>
              <w:t xml:space="preserve"> la opción de supervisar pases.</w:t>
            </w:r>
            <w:r>
              <w:rPr>
                <w:rFonts w:eastAsia="Times New Roman"/>
                <w:sz w:val="20"/>
                <w:szCs w:val="20"/>
              </w:rPr>
              <w:t xml:space="preserve"> </w:t>
            </w:r>
          </w:p>
        </w:tc>
      </w:tr>
      <w:tr w:rsidR="00896622" w:rsidTr="008A1C68">
        <w:trPr>
          <w:divId w:val="1109272713"/>
          <w:tblCellSpacing w:w="15" w:type="dxa"/>
        </w:trPr>
        <w:tc>
          <w:tcPr>
            <w:tcW w:w="1115"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16" w:name="STP-0032" w:colFirst="2" w:colLast="2"/>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lista ordenada por orden </w:t>
            </w:r>
            <w:r w:rsidR="00E910EE">
              <w:rPr>
                <w:rStyle w:val="nfasis"/>
                <w:rFonts w:eastAsia="Times New Roman"/>
                <w:sz w:val="20"/>
                <w:szCs w:val="20"/>
              </w:rPr>
              <w:t>cronológico</w:t>
            </w:r>
            <w:r>
              <w:rPr>
                <w:rStyle w:val="nfasis"/>
                <w:rFonts w:eastAsia="Times New Roman"/>
                <w:sz w:val="20"/>
                <w:szCs w:val="20"/>
              </w:rPr>
              <w:t xml:space="preserve"> descendente con los </w:t>
            </w:r>
            <w:r w:rsidR="00E910EE">
              <w:rPr>
                <w:rStyle w:val="nfasis"/>
                <w:rFonts w:eastAsia="Times New Roman"/>
                <w:sz w:val="20"/>
                <w:szCs w:val="20"/>
              </w:rPr>
              <w:t>diferentes</w:t>
            </w:r>
            <w:r>
              <w:rPr>
                <w:rStyle w:val="nfasis"/>
                <w:rFonts w:eastAsia="Times New Roman"/>
                <w:sz w:val="20"/>
                <w:szCs w:val="20"/>
              </w:rPr>
              <w:t xml:space="preserve"> pases y su estado.</w:t>
            </w:r>
            <w:r>
              <w:rPr>
                <w:rFonts w:eastAsia="Times New Roman"/>
                <w:sz w:val="20"/>
                <w:szCs w:val="20"/>
              </w:rPr>
              <w:t xml:space="preserve"> </w:t>
            </w:r>
          </w:p>
        </w:tc>
      </w:tr>
      <w:bookmarkEnd w:id="216"/>
      <w:tr w:rsidR="00896622" w:rsidTr="008A1C68">
        <w:trPr>
          <w:divId w:val="1109272713"/>
          <w:tblCellSpacing w:w="15" w:type="dxa"/>
        </w:trPr>
        <w:tc>
          <w:tcPr>
            <w:tcW w:w="1115"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17" w:name="STP-0033"/>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17"/>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 xml:space="preserve">el operador </w:t>
            </w:r>
            <w:r w:rsidR="002738DF">
              <w:rPr>
                <w:rStyle w:val="nfasis"/>
                <w:rFonts w:eastAsia="Times New Roman"/>
                <w:sz w:val="20"/>
                <w:szCs w:val="20"/>
              </w:rPr>
              <w:t>selecciona</w:t>
            </w:r>
            <w:r>
              <w:rPr>
                <w:rStyle w:val="nfasis"/>
                <w:rFonts w:eastAsia="Times New Roman"/>
                <w:sz w:val="20"/>
                <w:szCs w:val="20"/>
              </w:rPr>
              <w:t xml:space="preserve"> un pase de la lista.</w:t>
            </w:r>
            <w:r>
              <w:rPr>
                <w:rFonts w:eastAsia="Times New Roman"/>
                <w:sz w:val="20"/>
                <w:szCs w:val="20"/>
              </w:rPr>
              <w:t xml:space="preserve"> </w:t>
            </w:r>
          </w:p>
        </w:tc>
      </w:tr>
      <w:tr w:rsidR="00896622" w:rsidTr="008A1C68">
        <w:trPr>
          <w:divId w:val="1109272713"/>
          <w:tblCellSpacing w:w="15" w:type="dxa"/>
        </w:trPr>
        <w:tc>
          <w:tcPr>
            <w:tcW w:w="1115"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18" w:name="STP-0034" w:colFirst="2" w:colLast="2"/>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lista con los productos de ese pase y su estado.</w:t>
            </w:r>
            <w:r>
              <w:rPr>
                <w:rFonts w:eastAsia="Times New Roman"/>
                <w:sz w:val="20"/>
                <w:szCs w:val="20"/>
              </w:rPr>
              <w:t xml:space="preserve"> </w:t>
            </w:r>
          </w:p>
        </w:tc>
      </w:tr>
      <w:bookmarkEnd w:id="218"/>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
        </w:tc>
      </w:tr>
      <w:tr w:rsidR="00896622" w:rsidTr="008A1C68">
        <w:trPr>
          <w:divId w:val="1109272713"/>
          <w:tblCellSpacing w:w="15" w:type="dxa"/>
        </w:trPr>
        <w:tc>
          <w:tcPr>
            <w:tcW w:w="1115"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15"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115"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115"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9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40"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día(s)</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1115"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40"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19" w:name="UC-0010"/>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11"/>
        <w:gridCol w:w="1179"/>
        <w:gridCol w:w="6551"/>
      </w:tblGrid>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UC-0010</w:t>
            </w:r>
          </w:p>
        </w:tc>
        <w:tc>
          <w:tcPr>
            <w:tcW w:w="3823"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Buscar productos</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( 10/11/2014 )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19"/>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32"/>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33"/>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 xml:space="preserve">el operador solicite la </w:t>
            </w:r>
            <w:r w:rsidR="00E910EE">
              <w:rPr>
                <w:rStyle w:val="nfasis"/>
                <w:rFonts w:eastAsia="Times New Roman"/>
                <w:sz w:val="20"/>
                <w:szCs w:val="20"/>
              </w:rPr>
              <w:t>opción</w:t>
            </w:r>
            <w:r>
              <w:rPr>
                <w:rStyle w:val="nfasis"/>
                <w:rFonts w:eastAsia="Times New Roman"/>
                <w:sz w:val="20"/>
                <w:szCs w:val="20"/>
              </w:rPr>
              <w:t xml:space="preserve"> de buscar productos.</w:t>
            </w:r>
            <w:r>
              <w:rPr>
                <w:rFonts w:eastAsia="Times New Roman"/>
                <w:sz w:val="20"/>
                <w:szCs w:val="20"/>
              </w:rPr>
              <w:t xml:space="preserve"> o durante la realización de los siguientes casos de uso: </w:t>
            </w:r>
            <w:hyperlink r:id="rId69" w:anchor="UC-0011" w:history="1">
              <w:r>
                <w:rPr>
                  <w:rStyle w:val="Hipervnculo"/>
                  <w:rFonts w:eastAsia="Times New Roman"/>
                  <w:sz w:val="20"/>
                  <w:szCs w:val="20"/>
                </w:rPr>
                <w:t>[UC-0011] Obtener productos</w:t>
              </w:r>
            </w:hyperlink>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Precondición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operador se encuentra identificado ante el sistema.</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20" w:name="STP-0035"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pantalla con las distintas opciones para filtrar los productos. (Fecha Inicio, Fecha de Fin, Tipo de producto, Cadena, Antena, </w:t>
            </w:r>
            <w:r w:rsidR="00E910EE">
              <w:rPr>
                <w:rStyle w:val="nfasis"/>
                <w:rFonts w:eastAsia="Times New Roman"/>
                <w:sz w:val="20"/>
                <w:szCs w:val="20"/>
              </w:rPr>
              <w:t>Satélite</w:t>
            </w:r>
            <w:r>
              <w:rPr>
                <w:rStyle w:val="nfasis"/>
                <w:rFonts w:eastAsia="Times New Roman"/>
                <w:sz w:val="20"/>
                <w:szCs w:val="20"/>
              </w:rPr>
              <w:t>, ...)</w:t>
            </w:r>
            <w:r>
              <w:rPr>
                <w:rFonts w:eastAsia="Times New Roman"/>
                <w:sz w:val="20"/>
                <w:szCs w:val="20"/>
              </w:rPr>
              <w:t xml:space="preserve"> </w:t>
            </w:r>
          </w:p>
        </w:tc>
      </w:tr>
      <w:bookmarkEnd w:id="220"/>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21" w:name="STP-0036"/>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21"/>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E910EE">
              <w:rPr>
                <w:rStyle w:val="nfasis"/>
                <w:rFonts w:eastAsia="Times New Roman"/>
                <w:sz w:val="20"/>
                <w:szCs w:val="20"/>
              </w:rPr>
              <w:t>selecciona</w:t>
            </w:r>
            <w:r>
              <w:rPr>
                <w:rStyle w:val="nfasis"/>
                <w:rFonts w:eastAsia="Times New Roman"/>
                <w:sz w:val="20"/>
                <w:szCs w:val="20"/>
              </w:rPr>
              <w:t xml:space="preserve"> las diferentes opciones de búsqueda.</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22" w:name="STP-0037"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devuelve un listado con los diferentes productos.</w:t>
            </w:r>
            <w:r>
              <w:rPr>
                <w:rFonts w:eastAsia="Times New Roman"/>
                <w:sz w:val="20"/>
                <w:szCs w:val="20"/>
              </w:rPr>
              <w:t xml:space="preserve"> </w:t>
            </w:r>
          </w:p>
        </w:tc>
      </w:tr>
      <w:bookmarkEnd w:id="222"/>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se</w:t>
            </w:r>
            <w:proofErr w:type="gramEnd"/>
            <w:r>
              <w:rPr>
                <w:rFonts w:eastAsia="Times New Roman"/>
                <w:sz w:val="20"/>
                <w:szCs w:val="20"/>
              </w:rPr>
              <w:t xml:space="preserve"> obtiene la lista de productos deseados.</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semana(s)</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23" w:name="UC-0011"/>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040"/>
        <w:gridCol w:w="1454"/>
        <w:gridCol w:w="6547"/>
      </w:tblGrid>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UC-0011</w:t>
            </w:r>
          </w:p>
        </w:tc>
        <w:tc>
          <w:tcPr>
            <w:tcW w:w="3959"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Obtener productos</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( 10/11/2014 ) </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23"/>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34"/>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35"/>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95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operador seleccione la opción de Obtener productos.</w:t>
            </w:r>
            <w:r>
              <w:rPr>
                <w:rFonts w:eastAsia="Times New Roman"/>
                <w:sz w:val="20"/>
                <w:szCs w:val="20"/>
              </w:rPr>
              <w:t xml:space="preserve"> </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Precondición</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operador se encuentra identificado ante el sistema.</w:t>
            </w:r>
          </w:p>
        </w:tc>
      </w:tr>
      <w:tr w:rsidR="00896622" w:rsidTr="008A1C68">
        <w:trPr>
          <w:divId w:val="1109272713"/>
          <w:tblCellSpacing w:w="15" w:type="dxa"/>
        </w:trPr>
        <w:tc>
          <w:tcPr>
            <w:tcW w:w="996"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99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24" w:name="STP-0038"/>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24"/>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67610B">
              <w:rPr>
                <w:rStyle w:val="nfasis"/>
                <w:rFonts w:eastAsia="Times New Roman"/>
                <w:sz w:val="20"/>
                <w:szCs w:val="20"/>
              </w:rPr>
              <w:t>selecciona</w:t>
            </w:r>
            <w:r>
              <w:rPr>
                <w:rStyle w:val="nfasis"/>
                <w:rFonts w:eastAsia="Times New Roman"/>
                <w:sz w:val="20"/>
                <w:szCs w:val="20"/>
              </w:rPr>
              <w:t xml:space="preserve"> la operación de obtener productos.</w:t>
            </w:r>
            <w:r>
              <w:rPr>
                <w:rFonts w:eastAsia="Times New Roman"/>
                <w:sz w:val="20"/>
                <w:szCs w:val="20"/>
              </w:rPr>
              <w:t xml:space="preserve"> </w:t>
            </w:r>
          </w:p>
        </w:tc>
      </w:tr>
      <w:tr w:rsidR="00896622" w:rsidTr="008A1C68">
        <w:trPr>
          <w:divId w:val="1109272713"/>
          <w:tblCellSpacing w:w="15" w:type="dxa"/>
        </w:trPr>
        <w:tc>
          <w:tcPr>
            <w:tcW w:w="99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25" w:name="STP-0039"/>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Se realiza el caso de uso </w:t>
            </w:r>
            <w:bookmarkEnd w:id="225"/>
            <w:r>
              <w:rPr>
                <w:rFonts w:eastAsia="Times New Roman"/>
                <w:sz w:val="20"/>
                <w:szCs w:val="20"/>
              </w:rPr>
              <w:fldChar w:fldCharType="begin"/>
            </w:r>
            <w:r>
              <w:rPr>
                <w:rFonts w:eastAsia="Times New Roman"/>
                <w:sz w:val="20"/>
                <w:szCs w:val="20"/>
              </w:rPr>
              <w:instrText xml:space="preserve"> HYPERLINK "            " \l "UC-0010" </w:instrText>
            </w:r>
            <w:r>
              <w:rPr>
                <w:rFonts w:eastAsia="Times New Roman"/>
                <w:sz w:val="20"/>
                <w:szCs w:val="20"/>
              </w:rPr>
              <w:fldChar w:fldCharType="separate"/>
            </w:r>
            <w:r>
              <w:rPr>
                <w:rStyle w:val="Hipervnculo"/>
                <w:rFonts w:eastAsia="Times New Roman"/>
                <w:sz w:val="20"/>
                <w:szCs w:val="20"/>
              </w:rPr>
              <w:t xml:space="preserve">Buscar productos (UC-0010) </w:t>
            </w:r>
            <w:r>
              <w:rPr>
                <w:rFonts w:eastAsia="Times New Roman"/>
                <w:sz w:val="20"/>
                <w:szCs w:val="20"/>
              </w:rPr>
              <w:fldChar w:fldCharType="end"/>
            </w:r>
          </w:p>
        </w:tc>
      </w:tr>
      <w:tr w:rsidR="00896622" w:rsidTr="008A1C68">
        <w:trPr>
          <w:divId w:val="1109272713"/>
          <w:tblCellSpacing w:w="15" w:type="dxa"/>
        </w:trPr>
        <w:tc>
          <w:tcPr>
            <w:tcW w:w="99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26" w:name="STP-0040" w:colFirst="2" w:colLast="2"/>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crea una carpeta para la búsqueda y enlaza cada uno de los productos encontrados. Y abre la carpeta.</w:t>
            </w:r>
            <w:r>
              <w:rPr>
                <w:rFonts w:eastAsia="Times New Roman"/>
                <w:sz w:val="20"/>
                <w:szCs w:val="20"/>
              </w:rPr>
              <w:t xml:space="preserve"> </w:t>
            </w:r>
          </w:p>
        </w:tc>
      </w:tr>
      <w:bookmarkEnd w:id="226"/>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Se obtiene una carpeta con enlaces a los productos encontrados que cumplen las </w:t>
            </w:r>
            <w:r w:rsidR="00E910EE">
              <w:rPr>
                <w:rFonts w:eastAsia="Times New Roman"/>
                <w:sz w:val="20"/>
                <w:szCs w:val="20"/>
              </w:rPr>
              <w:t>características</w:t>
            </w:r>
            <w:r>
              <w:rPr>
                <w:rFonts w:eastAsia="Times New Roman"/>
                <w:sz w:val="20"/>
                <w:szCs w:val="20"/>
              </w:rPr>
              <w:t>.</w:t>
            </w:r>
          </w:p>
        </w:tc>
      </w:tr>
      <w:tr w:rsidR="00896622" w:rsidTr="008A1C68">
        <w:trPr>
          <w:divId w:val="1109272713"/>
          <w:tblCellSpacing w:w="15" w:type="dxa"/>
        </w:trPr>
        <w:tc>
          <w:tcPr>
            <w:tcW w:w="996"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99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996"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996"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711"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95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semana(s)</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996"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95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27" w:name="UC-0012"/>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311"/>
        <w:gridCol w:w="1179"/>
        <w:gridCol w:w="6551"/>
      </w:tblGrid>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UC-0012</w:t>
            </w:r>
          </w:p>
        </w:tc>
        <w:tc>
          <w:tcPr>
            <w:tcW w:w="3823"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Grabar DVD</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( 12/11/2014 )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27"/>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36"/>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37"/>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 xml:space="preserve">el operador seleccione la </w:t>
            </w:r>
            <w:r w:rsidR="002738DF">
              <w:rPr>
                <w:rStyle w:val="nfasis"/>
                <w:rFonts w:eastAsia="Times New Roman"/>
                <w:sz w:val="20"/>
                <w:szCs w:val="20"/>
              </w:rPr>
              <w:t>opción</w:t>
            </w:r>
            <w:r>
              <w:rPr>
                <w:rStyle w:val="nfasis"/>
                <w:rFonts w:eastAsia="Times New Roman"/>
                <w:sz w:val="20"/>
                <w:szCs w:val="20"/>
              </w:rPr>
              <w:t xml:space="preserve"> de grabar DVD.</w:t>
            </w: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Precondición</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operador se encuentra identificado ante el sistema.</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28" w:name="STP-0041"/>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28"/>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E910EE">
              <w:rPr>
                <w:rStyle w:val="nfasis"/>
                <w:rFonts w:eastAsia="Times New Roman"/>
                <w:sz w:val="20"/>
                <w:szCs w:val="20"/>
              </w:rPr>
              <w:t>selecciona</w:t>
            </w:r>
            <w:r>
              <w:rPr>
                <w:rStyle w:val="nfasis"/>
                <w:rFonts w:eastAsia="Times New Roman"/>
                <w:sz w:val="20"/>
                <w:szCs w:val="20"/>
              </w:rPr>
              <w:t xml:space="preserve"> la opción de grabar DVD</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29" w:name="STP-0042"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 listado con los DVD pendientes de grabar.</w:t>
            </w:r>
            <w:r>
              <w:rPr>
                <w:rFonts w:eastAsia="Times New Roman"/>
                <w:sz w:val="20"/>
                <w:szCs w:val="20"/>
              </w:rPr>
              <w:t xml:space="preserve"> </w:t>
            </w:r>
          </w:p>
        </w:tc>
      </w:tr>
      <w:bookmarkEnd w:id="229"/>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30" w:name="STP-0043"/>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30"/>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E910EE">
              <w:rPr>
                <w:rStyle w:val="nfasis"/>
                <w:rFonts w:eastAsia="Times New Roman"/>
                <w:sz w:val="20"/>
                <w:szCs w:val="20"/>
              </w:rPr>
              <w:t>selecciona</w:t>
            </w:r>
            <w:r>
              <w:rPr>
                <w:rStyle w:val="nfasis"/>
                <w:rFonts w:eastAsia="Times New Roman"/>
                <w:sz w:val="20"/>
                <w:szCs w:val="20"/>
              </w:rPr>
              <w:t xml:space="preserve"> un DVD.</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31" w:name="STP-0044"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abre la bandeja de la grabadora de DVD y pide al operador que introduzca un DVD virgen.</w:t>
            </w:r>
            <w:r>
              <w:rPr>
                <w:rFonts w:eastAsia="Times New Roman"/>
                <w:sz w:val="20"/>
                <w:szCs w:val="20"/>
              </w:rPr>
              <w:t xml:space="preserve"> </w:t>
            </w:r>
          </w:p>
        </w:tc>
      </w:tr>
      <w:bookmarkEnd w:id="231"/>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32" w:name="STP-0045"/>
            <w:r>
              <w:rPr>
                <w:rFonts w:eastAsia="Times New Roman"/>
                <w:sz w:val="20"/>
                <w:szCs w:val="20"/>
              </w:rPr>
              <w:t>5</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32"/>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introduce un DVD virgen y cierra la bandeja del DVD.</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33" w:name="STP-0046"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6</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graba los datos pertinentes en el DVD y le pide al operador que introduzca las etiquetas de las caratulas en la impresora.</w:t>
            </w:r>
            <w:r>
              <w:rPr>
                <w:rFonts w:eastAsia="Times New Roman"/>
                <w:sz w:val="20"/>
                <w:szCs w:val="20"/>
              </w:rPr>
              <w:t xml:space="preserve"> </w:t>
            </w:r>
          </w:p>
        </w:tc>
      </w:tr>
      <w:bookmarkEnd w:id="233"/>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34" w:name="STP-0047"/>
            <w:r>
              <w:rPr>
                <w:rFonts w:eastAsia="Times New Roman"/>
                <w:sz w:val="20"/>
                <w:szCs w:val="20"/>
              </w:rPr>
              <w:t>7</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34"/>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introduce las etiquetas en la impresora y se lo confirma al sistema.</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35" w:name="STP-0048"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8</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imprime las etiquetas y le pide al usuario la confirmación de que se ha realizado correctamente.</w:t>
            </w:r>
            <w:r>
              <w:rPr>
                <w:rFonts w:eastAsia="Times New Roman"/>
                <w:sz w:val="20"/>
                <w:szCs w:val="20"/>
              </w:rPr>
              <w:t xml:space="preserve"> </w:t>
            </w:r>
          </w:p>
        </w:tc>
      </w:tr>
      <w:bookmarkEnd w:id="235"/>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36" w:name="STP-0049"/>
            <w:r>
              <w:rPr>
                <w:rFonts w:eastAsia="Times New Roman"/>
                <w:sz w:val="20"/>
                <w:szCs w:val="20"/>
              </w:rPr>
              <w:t>9</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36"/>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indica que se ha realizado todo correctamente.</w:t>
            </w:r>
            <w:r>
              <w:rPr>
                <w:rFonts w:eastAsia="Times New Roman"/>
                <w:sz w:val="20"/>
                <w:szCs w:val="20"/>
              </w:rPr>
              <w:t xml:space="preserve"> </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37" w:name="STP-0050"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10</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actualiza el estado en la base de datos de los productos grabados en DVD.</w:t>
            </w:r>
            <w:r>
              <w:rPr>
                <w:rFonts w:eastAsia="Times New Roman"/>
                <w:sz w:val="20"/>
                <w:szCs w:val="20"/>
              </w:rPr>
              <w:t xml:space="preserve"> </w:t>
            </w:r>
          </w:p>
        </w:tc>
      </w:tr>
      <w:bookmarkEnd w:id="237"/>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sistema considerará grabados los datos en DVD y marcará como tal los cambios en la base de datos.</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38" w:name="STX-0004"/>
            <w:r>
              <w:rPr>
                <w:rFonts w:eastAsia="Times New Roman"/>
                <w:sz w:val="20"/>
                <w:szCs w:val="20"/>
              </w:rPr>
              <w:t>9</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Si</w:t>
            </w:r>
            <w:r>
              <w:rPr>
                <w:rStyle w:val="nfasis"/>
                <w:rFonts w:eastAsia="Times New Roman"/>
                <w:sz w:val="20"/>
                <w:szCs w:val="20"/>
              </w:rPr>
              <w:t xml:space="preserve"> el operador </w:t>
            </w:r>
            <w:r w:rsidR="00E910EE">
              <w:rPr>
                <w:rStyle w:val="nfasis"/>
                <w:rFonts w:eastAsia="Times New Roman"/>
                <w:sz w:val="20"/>
                <w:szCs w:val="20"/>
              </w:rPr>
              <w:t>selecciona</w:t>
            </w:r>
            <w:r>
              <w:rPr>
                <w:rStyle w:val="nfasis"/>
                <w:rFonts w:eastAsia="Times New Roman"/>
                <w:sz w:val="20"/>
                <w:szCs w:val="20"/>
              </w:rPr>
              <w:t xml:space="preserve"> que el DVD y/o las etiquetas no se han realizado bien., </w:t>
            </w:r>
            <w:r>
              <w:rPr>
                <w:rFonts w:eastAsia="Times New Roman"/>
                <w:sz w:val="20"/>
                <w:szCs w:val="20"/>
              </w:rPr>
              <w:t>el actor</w:t>
            </w:r>
            <w:bookmarkEnd w:id="238"/>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el sistema vuelve al paso 4 o 7.</w:t>
            </w:r>
            <w:r>
              <w:rPr>
                <w:rFonts w:eastAsia="Times New Roman"/>
                <w:sz w:val="20"/>
                <w:szCs w:val="20"/>
              </w:rPr>
              <w:t xml:space="preserve">, a continuación este caso de uso </w:t>
            </w:r>
            <w:r>
              <w:rPr>
                <w:rStyle w:val="nfasis"/>
                <w:rFonts w:eastAsia="Times New Roman"/>
                <w:sz w:val="20"/>
                <w:szCs w:val="20"/>
              </w:rPr>
              <w:t>continúa</w:t>
            </w:r>
            <w:r>
              <w:rPr>
                <w:rFonts w:eastAsia="Times New Roman"/>
                <w:sz w:val="20"/>
                <w:szCs w:val="20"/>
              </w:rPr>
              <w:t xml:space="preserve"> </w:t>
            </w:r>
          </w:p>
        </w:tc>
      </w:tr>
      <w:tr w:rsidR="00896622" w:rsidTr="008A1C68">
        <w:trPr>
          <w:divId w:val="1109272713"/>
          <w:tblCellSpacing w:w="15" w:type="dxa"/>
        </w:trPr>
        <w:tc>
          <w:tcPr>
            <w:tcW w:w="1132"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132"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23"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2 veces por día(s)</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importante</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hay presión</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Estado</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alta</w:t>
            </w:r>
          </w:p>
        </w:tc>
      </w:tr>
      <w:tr w:rsidR="00896622" w:rsidTr="008A1C68">
        <w:trPr>
          <w:divId w:val="1109272713"/>
          <w:tblCellSpacing w:w="15" w:type="dxa"/>
        </w:trPr>
        <w:tc>
          <w:tcPr>
            <w:tcW w:w="113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23"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39" w:name="UC-0013"/>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583"/>
        <w:gridCol w:w="1175"/>
        <w:gridCol w:w="119"/>
        <w:gridCol w:w="6164"/>
      </w:tblGrid>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UC-0013</w:t>
            </w:r>
          </w:p>
        </w:tc>
        <w:tc>
          <w:tcPr>
            <w:tcW w:w="3684" w:type="pct"/>
            <w:gridSpan w:val="3"/>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Grabar cinta</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( 11/11/2014 ) </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39"/>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38"/>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39"/>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684"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 xml:space="preserve">el operador pulse la </w:t>
            </w:r>
            <w:r w:rsidR="002738DF">
              <w:rPr>
                <w:rStyle w:val="nfasis"/>
                <w:rFonts w:eastAsia="Times New Roman"/>
                <w:sz w:val="20"/>
                <w:szCs w:val="20"/>
              </w:rPr>
              <w:t>opción</w:t>
            </w:r>
            <w:r>
              <w:rPr>
                <w:rStyle w:val="nfasis"/>
                <w:rFonts w:eastAsia="Times New Roman"/>
                <w:sz w:val="20"/>
                <w:szCs w:val="20"/>
              </w:rPr>
              <w:t xml:space="preserve"> de grabar cinta.</w:t>
            </w:r>
            <w:r>
              <w:rPr>
                <w:rFonts w:eastAsia="Times New Roman"/>
                <w:sz w:val="20"/>
                <w:szCs w:val="20"/>
              </w:rPr>
              <w:t xml:space="preserve"> </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operador se encuentra identificado ante el sistema.</w:t>
            </w:r>
          </w:p>
        </w:tc>
      </w:tr>
      <w:tr w:rsidR="00896622" w:rsidTr="008A1C68">
        <w:trPr>
          <w:divId w:val="1109272713"/>
          <w:tblCellSpacing w:w="15" w:type="dxa"/>
        </w:trPr>
        <w:tc>
          <w:tcPr>
            <w:tcW w:w="127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95"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40" w:name="STP-0051"/>
            <w:r>
              <w:rPr>
                <w:rFonts w:eastAsia="Times New Roman"/>
                <w:sz w:val="20"/>
                <w:szCs w:val="20"/>
              </w:rPr>
              <w:t>1</w:t>
            </w:r>
          </w:p>
        </w:tc>
        <w:tc>
          <w:tcPr>
            <w:tcW w:w="30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40"/>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pulsa la opción de grabar cinta.</w:t>
            </w:r>
            <w:r>
              <w:rPr>
                <w:rFonts w:eastAsia="Times New Roman"/>
                <w:sz w:val="20"/>
                <w:szCs w:val="20"/>
              </w:rPr>
              <w:t xml:space="preserve"> </w:t>
            </w:r>
          </w:p>
        </w:tc>
      </w:tr>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41" w:name="STP-0052"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0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lista de las cintas por grabar.</w:t>
            </w:r>
            <w:r>
              <w:rPr>
                <w:rFonts w:eastAsia="Times New Roman"/>
                <w:sz w:val="20"/>
                <w:szCs w:val="20"/>
              </w:rPr>
              <w:t xml:space="preserve"> </w:t>
            </w:r>
          </w:p>
        </w:tc>
      </w:tr>
      <w:bookmarkEnd w:id="241"/>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42" w:name="STP-0053"/>
            <w:r>
              <w:rPr>
                <w:rFonts w:eastAsia="Times New Roman"/>
                <w:sz w:val="20"/>
                <w:szCs w:val="20"/>
              </w:rPr>
              <w:t>3</w:t>
            </w:r>
          </w:p>
        </w:tc>
        <w:tc>
          <w:tcPr>
            <w:tcW w:w="30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42"/>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sidR="002738DF">
              <w:rPr>
                <w:rStyle w:val="nfasis"/>
                <w:rFonts w:eastAsia="Times New Roman"/>
                <w:sz w:val="20"/>
                <w:szCs w:val="20"/>
              </w:rPr>
              <w:t>selecciona</w:t>
            </w:r>
            <w:r>
              <w:rPr>
                <w:rStyle w:val="nfasis"/>
                <w:rFonts w:eastAsia="Times New Roman"/>
                <w:sz w:val="20"/>
                <w:szCs w:val="20"/>
              </w:rPr>
              <w:t xml:space="preserve"> una cinta de la lista.</w:t>
            </w:r>
            <w:r>
              <w:rPr>
                <w:rFonts w:eastAsia="Times New Roman"/>
                <w:sz w:val="20"/>
                <w:szCs w:val="20"/>
              </w:rPr>
              <w:t xml:space="preserve"> </w:t>
            </w:r>
          </w:p>
        </w:tc>
      </w:tr>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43" w:name="STP-0054"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0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abre la carpeta que contiene los ficheros que hay que grabar en la cinta y espera que el operador utilice el programa para grabar la cinta y confirme que se ha hecho correctamente.</w:t>
            </w:r>
            <w:r>
              <w:rPr>
                <w:rFonts w:eastAsia="Times New Roman"/>
                <w:sz w:val="20"/>
                <w:szCs w:val="20"/>
              </w:rPr>
              <w:t xml:space="preserve"> </w:t>
            </w:r>
          </w:p>
        </w:tc>
      </w:tr>
      <w:bookmarkEnd w:id="243"/>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44" w:name="STP-0055"/>
            <w:r>
              <w:rPr>
                <w:rFonts w:eastAsia="Times New Roman"/>
                <w:sz w:val="20"/>
                <w:szCs w:val="20"/>
              </w:rPr>
              <w:t>5</w:t>
            </w:r>
          </w:p>
        </w:tc>
        <w:tc>
          <w:tcPr>
            <w:tcW w:w="30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44"/>
            <w:r>
              <w:rPr>
                <w:rFonts w:eastAsia="Times New Roman"/>
                <w:sz w:val="20"/>
                <w:szCs w:val="20"/>
              </w:rPr>
              <w:fldChar w:fldCharType="begin"/>
            </w:r>
            <w:r>
              <w:rPr>
                <w:rFonts w:eastAsia="Times New Roman"/>
                <w:sz w:val="20"/>
                <w:szCs w:val="20"/>
              </w:rPr>
              <w:instrText xml:space="preserve"> HYPERLINK "" \l "ACT-0003" \o "Este actor representa al operador habitual del programa." </w:instrText>
            </w:r>
            <w:r>
              <w:rPr>
                <w:rFonts w:eastAsia="Times New Roman"/>
                <w:sz w:val="20"/>
                <w:szCs w:val="20"/>
              </w:rPr>
              <w:fldChar w:fldCharType="separate"/>
            </w:r>
            <w:r>
              <w:rPr>
                <w:rStyle w:val="Hipervnculo"/>
                <w:rFonts w:eastAsia="Times New Roman"/>
                <w:sz w:val="20"/>
                <w:szCs w:val="20"/>
              </w:rPr>
              <w:t xml:space="preserve"> Operador (ACT-0003) </w:t>
            </w:r>
            <w:r>
              <w:rPr>
                <w:rFonts w:eastAsia="Times New Roman"/>
                <w:sz w:val="20"/>
                <w:szCs w:val="20"/>
              </w:rPr>
              <w:fldChar w:fldCharType="end"/>
            </w:r>
            <w:r>
              <w:rPr>
                <w:rStyle w:val="nfasis"/>
                <w:rFonts w:eastAsia="Times New Roman"/>
                <w:sz w:val="20"/>
                <w:szCs w:val="20"/>
              </w:rPr>
              <w:t>confirma que se ha grabado la cinta correctamente.</w:t>
            </w:r>
            <w:r>
              <w:rPr>
                <w:rFonts w:eastAsia="Times New Roman"/>
                <w:sz w:val="20"/>
                <w:szCs w:val="20"/>
              </w:rPr>
              <w:t xml:space="preserve"> </w:t>
            </w:r>
          </w:p>
        </w:tc>
      </w:tr>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45" w:name="STP-0056" w:colFirst="2" w:colLast="2"/>
          </w:p>
        </w:tc>
        <w:tc>
          <w:tcPr>
            <w:tcW w:w="574"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6</w:t>
            </w:r>
          </w:p>
        </w:tc>
        <w:tc>
          <w:tcPr>
            <w:tcW w:w="3095"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registra los cambios en la base de datos.</w:t>
            </w:r>
            <w:r>
              <w:rPr>
                <w:rFonts w:eastAsia="Times New Roman"/>
                <w:sz w:val="20"/>
                <w:szCs w:val="20"/>
              </w:rPr>
              <w:t xml:space="preserve"> </w:t>
            </w:r>
          </w:p>
        </w:tc>
      </w:tr>
      <w:bookmarkEnd w:id="245"/>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sistema considerará la cinta grabada y su información se actualizará en la base de datos.</w:t>
            </w:r>
          </w:p>
        </w:tc>
      </w:tr>
      <w:tr w:rsidR="00896622" w:rsidTr="008A1C68">
        <w:trPr>
          <w:divId w:val="1109272713"/>
          <w:tblCellSpacing w:w="15" w:type="dxa"/>
        </w:trPr>
        <w:tc>
          <w:tcPr>
            <w:tcW w:w="127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619"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5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46" w:name="STX-0005" w:colFirst="2" w:colLast="2"/>
          </w:p>
        </w:tc>
        <w:tc>
          <w:tcPr>
            <w:tcW w:w="619"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5</w:t>
            </w:r>
          </w:p>
        </w:tc>
        <w:tc>
          <w:tcPr>
            <w:tcW w:w="3050" w:type="pct"/>
            <w:tcBorders>
              <w:top w:val="outset" w:sz="6" w:space="0" w:color="auto"/>
              <w:left w:val="outset" w:sz="6" w:space="0" w:color="auto"/>
              <w:bottom w:val="outset" w:sz="6" w:space="0" w:color="auto"/>
              <w:right w:val="outset" w:sz="6" w:space="0" w:color="auto"/>
            </w:tcBorders>
            <w:vAlign w:val="center"/>
            <w:hideMark/>
          </w:tcPr>
          <w:p w:rsidR="00896622" w:rsidRDefault="00896622" w:rsidP="00E910EE">
            <w:pPr>
              <w:rPr>
                <w:rFonts w:eastAsia="Times New Roman"/>
                <w:sz w:val="20"/>
                <w:szCs w:val="20"/>
              </w:rPr>
            </w:pPr>
            <w:r>
              <w:rPr>
                <w:rFonts w:eastAsia="Times New Roman"/>
                <w:sz w:val="20"/>
                <w:szCs w:val="20"/>
              </w:rPr>
              <w:t>Si</w:t>
            </w:r>
            <w:r>
              <w:rPr>
                <w:rStyle w:val="nfasis"/>
                <w:rFonts w:eastAsia="Times New Roman"/>
                <w:sz w:val="20"/>
                <w:szCs w:val="20"/>
              </w:rPr>
              <w:t xml:space="preserve"> la cinta no se graba correctamente., el sistema no registra los cambios en la base de datos.</w:t>
            </w:r>
            <w:r>
              <w:rPr>
                <w:rFonts w:eastAsia="Times New Roman"/>
                <w:sz w:val="20"/>
                <w:szCs w:val="20"/>
              </w:rPr>
              <w:t xml:space="preserve">, a continuación este caso de uso </w:t>
            </w:r>
            <w:r>
              <w:rPr>
                <w:rStyle w:val="nfasis"/>
                <w:rFonts w:eastAsia="Times New Roman"/>
                <w:sz w:val="20"/>
                <w:szCs w:val="20"/>
              </w:rPr>
              <w:t>queda sin efecto</w:t>
            </w:r>
            <w:r>
              <w:rPr>
                <w:rFonts w:eastAsia="Times New Roman"/>
                <w:sz w:val="20"/>
                <w:szCs w:val="20"/>
              </w:rPr>
              <w:t xml:space="preserve"> </w:t>
            </w:r>
          </w:p>
        </w:tc>
      </w:tr>
      <w:bookmarkEnd w:id="246"/>
      <w:tr w:rsidR="00896622" w:rsidTr="008A1C68">
        <w:trPr>
          <w:divId w:val="1109272713"/>
          <w:tblCellSpacing w:w="15" w:type="dxa"/>
        </w:trPr>
        <w:tc>
          <w:tcPr>
            <w:tcW w:w="127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619"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5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27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19"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05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684"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2 veces por semana(s)</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127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68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47" w:name="UC-0014"/>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180"/>
        <w:gridCol w:w="1312"/>
        <w:gridCol w:w="6549"/>
      </w:tblGrid>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UC-0014</w:t>
            </w:r>
          </w:p>
        </w:tc>
        <w:tc>
          <w:tcPr>
            <w:tcW w:w="3889" w:type="pct"/>
            <w:gridSpan w:val="2"/>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Alta usuarios</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( 01/12/2014 )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47"/>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40"/>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41"/>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88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 deberá comportarse tal como se describe en el siguiente caso de uso cuando</w:t>
            </w:r>
            <w:r>
              <w:rPr>
                <w:rStyle w:val="nfasis"/>
                <w:rFonts w:eastAsia="Times New Roman"/>
                <w:sz w:val="20"/>
                <w:szCs w:val="20"/>
              </w:rPr>
              <w:t xml:space="preserve"> el administrador pulse la opción de alta de usuario.</w:t>
            </w:r>
            <w:r>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administrador se encuentra identificado ante el sistema.</w:t>
            </w:r>
          </w:p>
        </w:tc>
      </w:tr>
      <w:tr w:rsidR="00896622" w:rsidTr="008A1C68">
        <w:trPr>
          <w:divId w:val="1109272713"/>
          <w:tblCellSpacing w:w="15" w:type="dxa"/>
        </w:trPr>
        <w:tc>
          <w:tcPr>
            <w:tcW w:w="106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48" w:name="STP-0057"/>
            <w:r>
              <w:rPr>
                <w:rFonts w:eastAsia="Times New Roman"/>
                <w:sz w:val="20"/>
                <w:szCs w:val="20"/>
              </w:rPr>
              <w:t>1</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48"/>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pulsa la opción de Alta de usuario.</w:t>
            </w:r>
            <w:r>
              <w:rPr>
                <w:rFonts w:eastAsia="Times New Roman"/>
                <w:sz w:val="20"/>
                <w:szCs w:val="20"/>
              </w:rPr>
              <w:t xml:space="preserve"> </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49" w:name="STP-0058" w:colFirst="2" w:colLast="2"/>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pantalla con los datos a rellenar del usuario.</w:t>
            </w:r>
            <w:r>
              <w:rPr>
                <w:rFonts w:eastAsia="Times New Roman"/>
                <w:sz w:val="20"/>
                <w:szCs w:val="20"/>
              </w:rPr>
              <w:t xml:space="preserve"> </w:t>
            </w:r>
          </w:p>
        </w:tc>
      </w:tr>
      <w:bookmarkEnd w:id="249"/>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50" w:name="STP-0059"/>
            <w:r>
              <w:rPr>
                <w:rFonts w:eastAsia="Times New Roman"/>
                <w:sz w:val="20"/>
                <w:szCs w:val="20"/>
              </w:rPr>
              <w:t>3</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50"/>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rellena los campos requeridos.</w:t>
            </w:r>
            <w:r>
              <w:rPr>
                <w:rFonts w:eastAsia="Times New Roman"/>
                <w:sz w:val="20"/>
                <w:szCs w:val="20"/>
              </w:rPr>
              <w:t xml:space="preserve"> </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51" w:name="STP-0060" w:colFirst="2" w:colLast="2"/>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valida los datos y registra los cambios en la base de datos. Informando al usuario de que se ha realizado correctamente.</w:t>
            </w:r>
            <w:r>
              <w:rPr>
                <w:rFonts w:eastAsia="Times New Roman"/>
                <w:sz w:val="20"/>
                <w:szCs w:val="20"/>
              </w:rPr>
              <w:t xml:space="preserve"> </w:t>
            </w:r>
          </w:p>
        </w:tc>
      </w:tr>
      <w:bookmarkEnd w:id="251"/>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un</w:t>
            </w:r>
            <w:proofErr w:type="gramEnd"/>
            <w:r>
              <w:rPr>
                <w:rFonts w:eastAsia="Times New Roman"/>
                <w:sz w:val="20"/>
                <w:szCs w:val="20"/>
              </w:rPr>
              <w:t xml:space="preserve"> usuario nuevo ha sido creado.</w:t>
            </w:r>
          </w:p>
        </w:tc>
      </w:tr>
      <w:tr w:rsidR="00896622" w:rsidTr="008A1C68">
        <w:trPr>
          <w:divId w:val="1109272713"/>
          <w:tblCellSpacing w:w="15" w:type="dxa"/>
        </w:trPr>
        <w:tc>
          <w:tcPr>
            <w:tcW w:w="106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067"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4"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067"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40"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234"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88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año(s)</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1067"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88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52" w:name="UC-0015"/>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457"/>
        <w:gridCol w:w="1014"/>
        <w:gridCol w:w="347"/>
        <w:gridCol w:w="6223"/>
      </w:tblGrid>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UC-0015</w:t>
            </w:r>
          </w:p>
        </w:tc>
        <w:tc>
          <w:tcPr>
            <w:tcW w:w="3748" w:type="pct"/>
            <w:gridSpan w:val="3"/>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Modificación usuarios</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( 01/12/2014 ) </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52"/>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42"/>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43"/>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748"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rsidP="008A1C68">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administrador pulse la opción de Modificación usuarios.</w:t>
            </w:r>
            <w:r>
              <w:rPr>
                <w:rFonts w:eastAsia="Times New Roman"/>
                <w:sz w:val="20"/>
                <w:szCs w:val="20"/>
              </w:rPr>
              <w:t xml:space="preserve"> </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administrador se encuentra identificado ante el sistema.</w:t>
            </w:r>
          </w:p>
        </w:tc>
      </w:tr>
      <w:tr w:rsidR="00896622" w:rsidTr="008A1C68">
        <w:trPr>
          <w:divId w:val="1109272713"/>
          <w:tblCellSpacing w:w="15" w:type="dxa"/>
        </w:trPr>
        <w:tc>
          <w:tcPr>
            <w:tcW w:w="1208"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239"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53" w:name="STP-0061"/>
            <w:r>
              <w:rPr>
                <w:rFonts w:eastAsia="Times New Roman"/>
                <w:sz w:val="20"/>
                <w:szCs w:val="20"/>
              </w:rPr>
              <w:t>1</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53"/>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pulsa la opción de Modificación de usuarios.</w:t>
            </w:r>
            <w:r>
              <w:rPr>
                <w:rFonts w:eastAsia="Times New Roman"/>
                <w:sz w:val="20"/>
                <w:szCs w:val="20"/>
              </w:rPr>
              <w:t xml:space="preserve"> </w:t>
            </w:r>
          </w:p>
        </w:tc>
      </w:tr>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54" w:name="STP-0062" w:colFirst="2" w:colLast="2"/>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lista de los usuarios del sistema.</w:t>
            </w:r>
            <w:r>
              <w:rPr>
                <w:rFonts w:eastAsia="Times New Roman"/>
                <w:sz w:val="20"/>
                <w:szCs w:val="20"/>
              </w:rPr>
              <w:t xml:space="preserve"> </w:t>
            </w:r>
          </w:p>
        </w:tc>
      </w:tr>
      <w:bookmarkEnd w:id="254"/>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55" w:name="STP-0063"/>
            <w:r>
              <w:rPr>
                <w:rFonts w:eastAsia="Times New Roman"/>
                <w:sz w:val="20"/>
                <w:szCs w:val="20"/>
              </w:rPr>
              <w:t>3</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55"/>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selecciona un usuario.</w:t>
            </w:r>
            <w:r>
              <w:rPr>
                <w:rFonts w:eastAsia="Times New Roman"/>
                <w:sz w:val="20"/>
                <w:szCs w:val="20"/>
              </w:rPr>
              <w:t xml:space="preserve"> </w:t>
            </w:r>
          </w:p>
        </w:tc>
      </w:tr>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56" w:name="STP-0064" w:colFirst="2" w:colLast="2"/>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los datos que actualmente tiene el usuario elegido.</w:t>
            </w:r>
            <w:r>
              <w:rPr>
                <w:rFonts w:eastAsia="Times New Roman"/>
                <w:sz w:val="20"/>
                <w:szCs w:val="20"/>
              </w:rPr>
              <w:t xml:space="preserve"> </w:t>
            </w:r>
          </w:p>
        </w:tc>
      </w:tr>
      <w:bookmarkEnd w:id="256"/>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57" w:name="STP-0065"/>
            <w:r>
              <w:rPr>
                <w:rFonts w:eastAsia="Times New Roman"/>
                <w:sz w:val="20"/>
                <w:szCs w:val="20"/>
              </w:rPr>
              <w:t>5</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57"/>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modifica los datos.</w:t>
            </w:r>
            <w:r>
              <w:rPr>
                <w:rFonts w:eastAsia="Times New Roman"/>
                <w:sz w:val="20"/>
                <w:szCs w:val="20"/>
              </w:rPr>
              <w:t xml:space="preserve"> </w:t>
            </w:r>
          </w:p>
        </w:tc>
      </w:tr>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58" w:name="STP-0066" w:colFirst="2" w:colLast="2"/>
          </w:p>
        </w:tc>
        <w:tc>
          <w:tcPr>
            <w:tcW w:w="49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6</w:t>
            </w:r>
          </w:p>
        </w:tc>
        <w:tc>
          <w:tcPr>
            <w:tcW w:w="3239"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verifica y guarda los cambios, mostrando un mensaje que la operación se ha realizado correctamente.</w:t>
            </w:r>
            <w:r>
              <w:rPr>
                <w:rFonts w:eastAsia="Times New Roman"/>
                <w:sz w:val="20"/>
                <w:szCs w:val="20"/>
              </w:rPr>
              <w:t xml:space="preserve"> </w:t>
            </w:r>
          </w:p>
        </w:tc>
      </w:tr>
      <w:bookmarkEnd w:id="258"/>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Los datos de un usuario han sido actualizados.</w:t>
            </w:r>
          </w:p>
        </w:tc>
      </w:tr>
      <w:tr w:rsidR="00896622" w:rsidTr="008A1C68">
        <w:trPr>
          <w:divId w:val="1109272713"/>
          <w:tblCellSpacing w:w="15" w:type="dxa"/>
        </w:trPr>
        <w:tc>
          <w:tcPr>
            <w:tcW w:w="1208"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lastRenderedPageBreak/>
              <w:t>Excepciones</w:t>
            </w:r>
          </w:p>
        </w:tc>
        <w:tc>
          <w:tcPr>
            <w:tcW w:w="652"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8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52"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08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208"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652"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80"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8A1C68">
        <w:trPr>
          <w:divId w:val="1109272713"/>
          <w:tblCellSpacing w:w="15" w:type="dxa"/>
        </w:trPr>
        <w:tc>
          <w:tcPr>
            <w:tcW w:w="1208"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52"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080"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748"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año(s)</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8A1C68">
        <w:trPr>
          <w:divId w:val="1109272713"/>
          <w:tblCellSpacing w:w="15" w:type="dxa"/>
        </w:trPr>
        <w:tc>
          <w:tcPr>
            <w:tcW w:w="1208"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748"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rsidP="00985497">
      <w:pPr>
        <w:divId w:val="1109272713"/>
      </w:pPr>
      <w:bookmarkStart w:id="259" w:name="UC-0016"/>
    </w:p>
    <w:tbl>
      <w:tblPr>
        <w:tblW w:w="5000" w:type="pct"/>
        <w:tblCellSpacing w:w="15" w:type="dxa"/>
        <w:tblBorders>
          <w:top w:val="single" w:sz="24" w:space="0" w:color="000000"/>
          <w:left w:val="single" w:sz="24" w:space="0" w:color="000000"/>
          <w:bottom w:val="single" w:sz="24" w:space="0" w:color="000000"/>
          <w:right w:val="single" w:sz="24" w:space="0" w:color="000000"/>
        </w:tblBorders>
        <w:tblCellMar>
          <w:top w:w="15" w:type="dxa"/>
          <w:left w:w="15" w:type="dxa"/>
          <w:bottom w:w="15" w:type="dxa"/>
          <w:right w:w="15" w:type="dxa"/>
        </w:tblCellMar>
        <w:tblLook w:val="04A0" w:firstRow="1" w:lastRow="0" w:firstColumn="1" w:lastColumn="0" w:noHBand="0" w:noVBand="1"/>
      </w:tblPr>
      <w:tblGrid>
        <w:gridCol w:w="2443"/>
        <w:gridCol w:w="1353"/>
        <w:gridCol w:w="99"/>
        <w:gridCol w:w="6146"/>
      </w:tblGrid>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UC-0016</w:t>
            </w:r>
          </w:p>
        </w:tc>
        <w:tc>
          <w:tcPr>
            <w:tcW w:w="3754" w:type="pct"/>
            <w:gridSpan w:val="3"/>
            <w:tcBorders>
              <w:top w:val="outset" w:sz="6" w:space="0" w:color="auto"/>
              <w:left w:val="outset" w:sz="6" w:space="0" w:color="auto"/>
              <w:bottom w:val="outset" w:sz="6" w:space="0" w:color="auto"/>
              <w:right w:val="outset" w:sz="6" w:space="0" w:color="auto"/>
            </w:tcBorders>
            <w:shd w:val="clear" w:color="auto" w:fill="C8E0E0"/>
            <w:hideMark/>
          </w:tcPr>
          <w:p w:rsidR="00896622" w:rsidRDefault="00896622">
            <w:pPr>
              <w:rPr>
                <w:rFonts w:eastAsia="Times New Roman"/>
                <w:b/>
                <w:bCs/>
                <w:sz w:val="20"/>
                <w:szCs w:val="20"/>
              </w:rPr>
            </w:pPr>
            <w:r>
              <w:rPr>
                <w:rFonts w:eastAsia="Times New Roman"/>
                <w:b/>
                <w:bCs/>
                <w:sz w:val="20"/>
                <w:szCs w:val="20"/>
              </w:rPr>
              <w:t>Baja usuarios</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Versión</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 xml:space="preserve">1.0 ( 01/12/2014 ) </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Autores</w:t>
            </w:r>
          </w:p>
        </w:tc>
        <w:bookmarkEnd w:id="259"/>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rsidP="00EE7D48">
            <w:pPr>
              <w:numPr>
                <w:ilvl w:val="0"/>
                <w:numId w:val="44"/>
              </w:numPr>
              <w:spacing w:before="100" w:beforeAutospacing="1" w:after="100" w:afterAutospacing="1" w:line="240" w:lineRule="auto"/>
              <w:ind w:left="240"/>
              <w:jc w:val="left"/>
              <w:rPr>
                <w:rFonts w:eastAsia="Times New Roman"/>
                <w:sz w:val="20"/>
                <w:szCs w:val="20"/>
              </w:rPr>
            </w:pPr>
            <w:r>
              <w:rPr>
                <w:rFonts w:eastAsia="Times New Roman"/>
                <w:sz w:val="20"/>
                <w:szCs w:val="20"/>
              </w:rPr>
              <w:fldChar w:fldCharType="begin"/>
            </w:r>
            <w:r>
              <w:rPr>
                <w:rFonts w:eastAsia="Times New Roman"/>
                <w:sz w:val="20"/>
                <w:szCs w:val="20"/>
              </w:rPr>
              <w:instrText xml:space="preserve"> HYPERLINK "" \l "STK-0001" </w:instrText>
            </w:r>
            <w:r>
              <w:rPr>
                <w:rFonts w:eastAsia="Times New Roman"/>
                <w:sz w:val="20"/>
                <w:szCs w:val="20"/>
              </w:rPr>
              <w:fldChar w:fldCharType="separate"/>
            </w:r>
            <w:r>
              <w:rPr>
                <w:rStyle w:val="Hipervnculo"/>
                <w:rFonts w:eastAsia="Times New Roman"/>
                <w:sz w:val="20"/>
                <w:szCs w:val="20"/>
              </w:rPr>
              <w:t>Daniel Taratiel Álvarez</w:t>
            </w:r>
            <w:r>
              <w:rPr>
                <w:rFonts w:eastAsia="Times New Roman"/>
                <w:sz w:val="20"/>
                <w:szCs w:val="20"/>
              </w:rPr>
              <w:fldChar w:fldCharType="end"/>
            </w:r>
            <w:r>
              <w:rPr>
                <w:rFonts w:eastAsia="Times New Roman"/>
                <w:sz w:val="20"/>
                <w:szCs w:val="20"/>
              </w:rPr>
              <w:t xml:space="preserve"> </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Fuentes</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F55959" w:rsidP="00EE7D48">
            <w:pPr>
              <w:numPr>
                <w:ilvl w:val="0"/>
                <w:numId w:val="45"/>
              </w:numPr>
              <w:spacing w:before="100" w:beforeAutospacing="1" w:after="100" w:afterAutospacing="1" w:line="240" w:lineRule="auto"/>
              <w:ind w:left="240"/>
              <w:jc w:val="left"/>
              <w:rPr>
                <w:rFonts w:eastAsia="Times New Roman"/>
                <w:sz w:val="20"/>
                <w:szCs w:val="20"/>
              </w:rPr>
            </w:pPr>
            <w:hyperlink w:anchor="STK-0002" w:history="1">
              <w:r w:rsidR="00896622">
                <w:rPr>
                  <w:rStyle w:val="Hipervnculo"/>
                  <w:rFonts w:eastAsia="Times New Roman"/>
                  <w:sz w:val="20"/>
                  <w:szCs w:val="20"/>
                </w:rPr>
                <w:t>Julia Sanz Justo</w:t>
              </w:r>
            </w:hyperlink>
            <w:r w:rsidR="00896622">
              <w:rPr>
                <w:rFonts w:eastAsia="Times New Roman"/>
                <w:sz w:val="20"/>
                <w:szCs w:val="20"/>
              </w:rPr>
              <w:t xml:space="preserve"> </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Dependencias</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Descripción</w:t>
            </w:r>
          </w:p>
        </w:tc>
        <w:tc>
          <w:tcPr>
            <w:tcW w:w="3754"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El sistema deberá comportarse tal como se describe en el siguiente caso de uso cuando </w:t>
            </w:r>
            <w:r>
              <w:rPr>
                <w:rStyle w:val="nfasis"/>
                <w:rFonts w:eastAsia="Times New Roman"/>
                <w:sz w:val="20"/>
                <w:szCs w:val="20"/>
              </w:rPr>
              <w:t>el administrador pulse la opción de dar de baja usuarios.</w:t>
            </w:r>
            <w:r>
              <w:rPr>
                <w:rFonts w:eastAsia="Times New Roman"/>
                <w:sz w:val="20"/>
                <w:szCs w:val="20"/>
              </w:rPr>
              <w:t xml:space="preserve"> </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Precondición</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el</w:t>
            </w:r>
            <w:proofErr w:type="gramEnd"/>
            <w:r>
              <w:rPr>
                <w:rFonts w:eastAsia="Times New Roman"/>
                <w:sz w:val="20"/>
                <w:szCs w:val="20"/>
              </w:rPr>
              <w:t xml:space="preserve"> administrador se encuentra identificado en el sistema.</w:t>
            </w:r>
          </w:p>
        </w:tc>
      </w:tr>
      <w:tr w:rsidR="00896622" w:rsidTr="00F00212">
        <w:trPr>
          <w:divId w:val="1109272713"/>
          <w:tblCellSpacing w:w="15" w:type="dxa"/>
        </w:trPr>
        <w:tc>
          <w:tcPr>
            <w:tcW w:w="120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Secuencia normal</w:t>
            </w:r>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42"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60" w:name="STP-0067"/>
            <w:r>
              <w:rPr>
                <w:rFonts w:eastAsia="Times New Roman"/>
                <w:sz w:val="20"/>
                <w:szCs w:val="20"/>
              </w:rPr>
              <w:t>1</w:t>
            </w:r>
          </w:p>
        </w:tc>
        <w:tc>
          <w:tcPr>
            <w:tcW w:w="3042"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60"/>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selecciona la opción de dar de baja usuarios.</w:t>
            </w:r>
            <w:r>
              <w:rPr>
                <w:rFonts w:eastAsia="Times New Roman"/>
                <w:sz w:val="20"/>
                <w:szCs w:val="20"/>
              </w:rPr>
              <w:t xml:space="preserve"> </w:t>
            </w:r>
          </w:p>
        </w:tc>
      </w:tr>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61" w:name="STP-0068" w:colFirst="2" w:colLast="2"/>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2</w:t>
            </w:r>
          </w:p>
        </w:tc>
        <w:tc>
          <w:tcPr>
            <w:tcW w:w="3042"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muestra una lista de los usuarios actuales del sistema.</w:t>
            </w:r>
            <w:r>
              <w:rPr>
                <w:rFonts w:eastAsia="Times New Roman"/>
                <w:sz w:val="20"/>
                <w:szCs w:val="20"/>
              </w:rPr>
              <w:t xml:space="preserve"> </w:t>
            </w:r>
          </w:p>
        </w:tc>
      </w:tr>
      <w:bookmarkEnd w:id="261"/>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62" w:name="STP-0069"/>
            <w:r>
              <w:rPr>
                <w:rFonts w:eastAsia="Times New Roman"/>
                <w:sz w:val="20"/>
                <w:szCs w:val="20"/>
              </w:rPr>
              <w:t>3</w:t>
            </w:r>
          </w:p>
        </w:tc>
        <w:tc>
          <w:tcPr>
            <w:tcW w:w="3042"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62"/>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sidR="00E910EE">
              <w:rPr>
                <w:rStyle w:val="nfasis"/>
                <w:rFonts w:eastAsia="Times New Roman"/>
                <w:sz w:val="20"/>
                <w:szCs w:val="20"/>
              </w:rPr>
              <w:t>selecciona</w:t>
            </w:r>
            <w:r>
              <w:rPr>
                <w:rStyle w:val="nfasis"/>
                <w:rFonts w:eastAsia="Times New Roman"/>
                <w:sz w:val="20"/>
                <w:szCs w:val="20"/>
              </w:rPr>
              <w:t xml:space="preserve"> un usuario.</w:t>
            </w:r>
            <w:r>
              <w:rPr>
                <w:rFonts w:eastAsia="Times New Roman"/>
                <w:sz w:val="20"/>
                <w:szCs w:val="20"/>
              </w:rPr>
              <w:t xml:space="preserve"> </w:t>
            </w:r>
          </w:p>
        </w:tc>
      </w:tr>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63" w:name="STP-0070" w:colFirst="2" w:colLast="2"/>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4</w:t>
            </w:r>
          </w:p>
        </w:tc>
        <w:tc>
          <w:tcPr>
            <w:tcW w:w="3042"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pide confirmación para borrar el usuario.</w:t>
            </w:r>
            <w:r>
              <w:rPr>
                <w:rFonts w:eastAsia="Times New Roman"/>
                <w:sz w:val="20"/>
                <w:szCs w:val="20"/>
              </w:rPr>
              <w:t xml:space="preserve"> </w:t>
            </w:r>
          </w:p>
        </w:tc>
      </w:tr>
      <w:bookmarkEnd w:id="263"/>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bookmarkStart w:id="264" w:name="STP-0071"/>
            <w:r>
              <w:rPr>
                <w:rFonts w:eastAsia="Times New Roman"/>
                <w:sz w:val="20"/>
                <w:szCs w:val="20"/>
              </w:rPr>
              <w:t>5</w:t>
            </w:r>
          </w:p>
        </w:tc>
        <w:tc>
          <w:tcPr>
            <w:tcW w:w="3042"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actor</w:t>
            </w:r>
            <w:bookmarkEnd w:id="264"/>
            <w:r>
              <w:rPr>
                <w:rFonts w:eastAsia="Times New Roman"/>
                <w:sz w:val="20"/>
                <w:szCs w:val="20"/>
              </w:rPr>
              <w:fldChar w:fldCharType="begin"/>
            </w:r>
            <w:r>
              <w:rPr>
                <w:rFonts w:eastAsia="Times New Roman"/>
                <w:sz w:val="20"/>
                <w:szCs w:val="20"/>
              </w:rPr>
              <w:instrText xml:space="preserve"> HYPERLINK "" \l "ACT-0002" \o "Este actor representa al administrador del sistema." </w:instrText>
            </w:r>
            <w:r>
              <w:rPr>
                <w:rFonts w:eastAsia="Times New Roman"/>
                <w:sz w:val="20"/>
                <w:szCs w:val="20"/>
              </w:rPr>
              <w:fldChar w:fldCharType="separate"/>
            </w:r>
            <w:r>
              <w:rPr>
                <w:rStyle w:val="Hipervnculo"/>
                <w:rFonts w:eastAsia="Times New Roman"/>
                <w:sz w:val="20"/>
                <w:szCs w:val="20"/>
              </w:rPr>
              <w:t xml:space="preserve"> Administrador (ACT-0002) </w:t>
            </w:r>
            <w:r>
              <w:rPr>
                <w:rFonts w:eastAsia="Times New Roman"/>
                <w:sz w:val="20"/>
                <w:szCs w:val="20"/>
              </w:rPr>
              <w:fldChar w:fldCharType="end"/>
            </w:r>
            <w:r>
              <w:rPr>
                <w:rStyle w:val="nfasis"/>
                <w:rFonts w:eastAsia="Times New Roman"/>
                <w:sz w:val="20"/>
                <w:szCs w:val="20"/>
              </w:rPr>
              <w:t>confirma el borrado.</w:t>
            </w:r>
            <w:r>
              <w:rPr>
                <w:rFonts w:eastAsia="Times New Roman"/>
                <w:sz w:val="20"/>
                <w:szCs w:val="20"/>
              </w:rPr>
              <w:t xml:space="preserve"> </w:t>
            </w:r>
          </w:p>
        </w:tc>
      </w:tr>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65" w:name="STP-0072" w:colFirst="2" w:colLast="2"/>
          </w:p>
        </w:tc>
        <w:tc>
          <w:tcPr>
            <w:tcW w:w="698" w:type="pct"/>
            <w:gridSpan w:val="2"/>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6</w:t>
            </w:r>
          </w:p>
        </w:tc>
        <w:tc>
          <w:tcPr>
            <w:tcW w:w="3042" w:type="pct"/>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El sistema</w:t>
            </w:r>
            <w:r>
              <w:rPr>
                <w:rStyle w:val="nfasis"/>
                <w:rFonts w:eastAsia="Times New Roman"/>
                <w:sz w:val="20"/>
                <w:szCs w:val="20"/>
              </w:rPr>
              <w:t xml:space="preserve"> borra al usuario de la base de datos y muestra un mensaje indicándolo.</w:t>
            </w:r>
            <w:r>
              <w:rPr>
                <w:rFonts w:eastAsia="Times New Roman"/>
                <w:sz w:val="20"/>
                <w:szCs w:val="20"/>
              </w:rPr>
              <w:t xml:space="preserve"> </w:t>
            </w:r>
          </w:p>
        </w:tc>
      </w:tr>
      <w:bookmarkEnd w:id="265"/>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proofErr w:type="spellStart"/>
            <w:r>
              <w:rPr>
                <w:rFonts w:eastAsia="Times New Roman"/>
                <w:b/>
                <w:bCs/>
                <w:sz w:val="20"/>
                <w:szCs w:val="20"/>
              </w:rPr>
              <w:t>Postcondición</w:t>
            </w:r>
            <w:proofErr w:type="spellEnd"/>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proofErr w:type="gramStart"/>
            <w:r>
              <w:rPr>
                <w:rFonts w:eastAsia="Times New Roman"/>
                <w:sz w:val="20"/>
                <w:szCs w:val="20"/>
              </w:rPr>
              <w:t>se</w:t>
            </w:r>
            <w:proofErr w:type="gramEnd"/>
            <w:r>
              <w:rPr>
                <w:rFonts w:eastAsia="Times New Roman"/>
                <w:sz w:val="20"/>
                <w:szCs w:val="20"/>
              </w:rPr>
              <w:t xml:space="preserve"> ha borrado un usuario.</w:t>
            </w:r>
          </w:p>
        </w:tc>
      </w:tr>
      <w:tr w:rsidR="00896622" w:rsidTr="00F00212">
        <w:trPr>
          <w:divId w:val="1109272713"/>
          <w:tblCellSpacing w:w="15" w:type="dxa"/>
        </w:trPr>
        <w:tc>
          <w:tcPr>
            <w:tcW w:w="120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Excepciones</w:t>
            </w:r>
          </w:p>
        </w:tc>
        <w:tc>
          <w:tcPr>
            <w:tcW w:w="66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76"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Acción</w:t>
            </w:r>
          </w:p>
        </w:tc>
      </w:tr>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bookmarkStart w:id="266" w:name="STX-0006" w:colFirst="2" w:colLast="2"/>
          </w:p>
        </w:tc>
        <w:tc>
          <w:tcPr>
            <w:tcW w:w="66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5</w:t>
            </w:r>
          </w:p>
        </w:tc>
        <w:tc>
          <w:tcPr>
            <w:tcW w:w="3076"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Si</w:t>
            </w:r>
            <w:r>
              <w:rPr>
                <w:rStyle w:val="nfasis"/>
                <w:rFonts w:eastAsia="Times New Roman"/>
                <w:sz w:val="20"/>
                <w:szCs w:val="20"/>
              </w:rPr>
              <w:t xml:space="preserve"> el administrador no confirma el borrado., </w:t>
            </w:r>
            <w:r>
              <w:rPr>
                <w:rFonts w:eastAsia="Times New Roman"/>
                <w:sz w:val="20"/>
                <w:szCs w:val="20"/>
              </w:rPr>
              <w:t>el sistema</w:t>
            </w:r>
            <w:r>
              <w:rPr>
                <w:rStyle w:val="nfasis"/>
                <w:rFonts w:eastAsia="Times New Roman"/>
                <w:sz w:val="20"/>
                <w:szCs w:val="20"/>
              </w:rPr>
              <w:t xml:space="preserve"> no realiza </w:t>
            </w:r>
            <w:r w:rsidR="00E910EE">
              <w:rPr>
                <w:rStyle w:val="nfasis"/>
                <w:rFonts w:eastAsia="Times New Roman"/>
                <w:sz w:val="20"/>
                <w:szCs w:val="20"/>
              </w:rPr>
              <w:t>ningún</w:t>
            </w:r>
            <w:r>
              <w:rPr>
                <w:rStyle w:val="nfasis"/>
                <w:rFonts w:eastAsia="Times New Roman"/>
                <w:sz w:val="20"/>
                <w:szCs w:val="20"/>
              </w:rPr>
              <w:t xml:space="preserve"> cambio.</w:t>
            </w:r>
            <w:r>
              <w:rPr>
                <w:rFonts w:eastAsia="Times New Roman"/>
                <w:sz w:val="20"/>
                <w:szCs w:val="20"/>
              </w:rPr>
              <w:t xml:space="preserve">, a continuación este caso de uso </w:t>
            </w:r>
            <w:r>
              <w:rPr>
                <w:rStyle w:val="nfasis"/>
                <w:rFonts w:eastAsia="Times New Roman"/>
                <w:sz w:val="20"/>
                <w:szCs w:val="20"/>
              </w:rPr>
              <w:t>queda sin efecto</w:t>
            </w:r>
            <w:r>
              <w:rPr>
                <w:rFonts w:eastAsia="Times New Roman"/>
                <w:sz w:val="20"/>
                <w:szCs w:val="20"/>
              </w:rPr>
              <w:t xml:space="preserve"> </w:t>
            </w:r>
          </w:p>
        </w:tc>
      </w:tr>
      <w:bookmarkEnd w:id="266"/>
      <w:tr w:rsidR="00896622" w:rsidTr="00F00212">
        <w:trPr>
          <w:divId w:val="1109272713"/>
          <w:tblCellSpacing w:w="15" w:type="dxa"/>
        </w:trPr>
        <w:tc>
          <w:tcPr>
            <w:tcW w:w="1201" w:type="pct"/>
            <w:vMerge w:val="restar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Rendimiento</w:t>
            </w:r>
          </w:p>
        </w:tc>
        <w:tc>
          <w:tcPr>
            <w:tcW w:w="66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b/>
                <w:bCs/>
                <w:sz w:val="20"/>
                <w:szCs w:val="20"/>
              </w:rPr>
            </w:pPr>
            <w:r>
              <w:rPr>
                <w:rFonts w:eastAsia="Times New Roman"/>
                <w:b/>
                <w:bCs/>
                <w:sz w:val="20"/>
                <w:szCs w:val="20"/>
              </w:rPr>
              <w:t>Paso</w:t>
            </w:r>
          </w:p>
        </w:tc>
        <w:tc>
          <w:tcPr>
            <w:tcW w:w="3076" w:type="pct"/>
            <w:gridSpan w:val="2"/>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Tiempo máximo</w:t>
            </w:r>
          </w:p>
        </w:tc>
      </w:tr>
      <w:tr w:rsidR="00896622" w:rsidTr="00F00212">
        <w:trPr>
          <w:divId w:val="1109272713"/>
          <w:tblCellSpacing w:w="15" w:type="dxa"/>
        </w:trPr>
        <w:tc>
          <w:tcPr>
            <w:tcW w:w="1201" w:type="pct"/>
            <w:vMerge/>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b/>
                <w:bCs/>
                <w:sz w:val="20"/>
                <w:szCs w:val="20"/>
              </w:rPr>
            </w:pPr>
          </w:p>
        </w:tc>
        <w:tc>
          <w:tcPr>
            <w:tcW w:w="663" w:type="pct"/>
            <w:tcBorders>
              <w:top w:val="outset" w:sz="6" w:space="0" w:color="auto"/>
              <w:left w:val="outset" w:sz="6" w:space="0" w:color="auto"/>
              <w:bottom w:val="outset" w:sz="6" w:space="0" w:color="auto"/>
              <w:right w:val="outset" w:sz="6" w:space="0" w:color="auto"/>
            </w:tcBorders>
            <w:hideMark/>
          </w:tcPr>
          <w:p w:rsidR="00896622" w:rsidRDefault="00896622">
            <w:pPr>
              <w:jc w:val="center"/>
              <w:rPr>
                <w:rFonts w:eastAsia="Times New Roman"/>
                <w:sz w:val="20"/>
                <w:szCs w:val="20"/>
              </w:rPr>
            </w:pPr>
            <w:r>
              <w:rPr>
                <w:rFonts w:eastAsia="Times New Roman"/>
                <w:sz w:val="20"/>
                <w:szCs w:val="20"/>
              </w:rPr>
              <w:t xml:space="preserve">- </w:t>
            </w:r>
          </w:p>
        </w:tc>
        <w:tc>
          <w:tcPr>
            <w:tcW w:w="3076" w:type="pct"/>
            <w:gridSpan w:val="2"/>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 xml:space="preserve">- </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Frecuencia esperada</w:t>
            </w:r>
          </w:p>
        </w:tc>
        <w:tc>
          <w:tcPr>
            <w:tcW w:w="3754" w:type="pct"/>
            <w:gridSpan w:val="3"/>
            <w:tcBorders>
              <w:top w:val="outset" w:sz="6" w:space="0" w:color="auto"/>
              <w:left w:val="outset" w:sz="6" w:space="0" w:color="auto"/>
              <w:bottom w:val="outset" w:sz="6" w:space="0" w:color="auto"/>
              <w:right w:val="outset" w:sz="6" w:space="0" w:color="auto"/>
            </w:tcBorders>
            <w:vAlign w:val="center"/>
            <w:hideMark/>
          </w:tcPr>
          <w:p w:rsidR="00896622" w:rsidRDefault="00896622">
            <w:pPr>
              <w:rPr>
                <w:rFonts w:eastAsia="Times New Roman"/>
                <w:sz w:val="20"/>
                <w:szCs w:val="20"/>
              </w:rPr>
            </w:pPr>
            <w:r>
              <w:rPr>
                <w:rFonts w:eastAsia="Times New Roman"/>
                <w:sz w:val="20"/>
                <w:szCs w:val="20"/>
              </w:rPr>
              <w:t>1 veces por año(s)</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Importancia</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quedaría bien</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Urgencia</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puede esperar</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Estado</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en construcción</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Estabilidad</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media</w:t>
            </w:r>
          </w:p>
        </w:tc>
      </w:tr>
      <w:tr w:rsidR="00896622" w:rsidTr="00F00212">
        <w:trPr>
          <w:divId w:val="1109272713"/>
          <w:tblCellSpacing w:w="15" w:type="dxa"/>
        </w:trPr>
        <w:tc>
          <w:tcPr>
            <w:tcW w:w="1201" w:type="pct"/>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b/>
                <w:bCs/>
                <w:sz w:val="20"/>
                <w:szCs w:val="20"/>
              </w:rPr>
            </w:pPr>
            <w:r>
              <w:rPr>
                <w:rFonts w:eastAsia="Times New Roman"/>
                <w:b/>
                <w:bCs/>
                <w:sz w:val="20"/>
                <w:szCs w:val="20"/>
              </w:rPr>
              <w:t>Comentarios</w:t>
            </w:r>
          </w:p>
        </w:tc>
        <w:tc>
          <w:tcPr>
            <w:tcW w:w="3754" w:type="pct"/>
            <w:gridSpan w:val="3"/>
            <w:tcBorders>
              <w:top w:val="outset" w:sz="6" w:space="0" w:color="auto"/>
              <w:left w:val="outset" w:sz="6" w:space="0" w:color="auto"/>
              <w:bottom w:val="outset" w:sz="6" w:space="0" w:color="auto"/>
              <w:right w:val="outset" w:sz="6" w:space="0" w:color="auto"/>
            </w:tcBorders>
            <w:hideMark/>
          </w:tcPr>
          <w:p w:rsidR="00896622" w:rsidRDefault="00896622">
            <w:pPr>
              <w:rPr>
                <w:rFonts w:eastAsia="Times New Roman"/>
                <w:sz w:val="20"/>
                <w:szCs w:val="20"/>
              </w:rPr>
            </w:pPr>
            <w:r>
              <w:rPr>
                <w:rFonts w:eastAsia="Times New Roman"/>
                <w:sz w:val="20"/>
                <w:szCs w:val="20"/>
              </w:rPr>
              <w:t>Ninguno</w:t>
            </w:r>
          </w:p>
        </w:tc>
      </w:tr>
    </w:tbl>
    <w:p w:rsidR="00896622" w:rsidRPr="00985497" w:rsidRDefault="00896622">
      <w:pPr>
        <w:divId w:val="1109272713"/>
      </w:pPr>
    </w:p>
    <w:p w:rsidR="00C46AF7" w:rsidRDefault="00C46AF7" w:rsidP="00896622">
      <w:pPr>
        <w:sectPr w:rsidR="00C46AF7" w:rsidSect="00C41953">
          <w:type w:val="oddPage"/>
          <w:pgSz w:w="11907" w:h="16839" w:code="9"/>
          <w:pgMar w:top="851" w:right="851" w:bottom="851" w:left="851" w:header="851" w:footer="851" w:gutter="284"/>
          <w:cols w:space="720"/>
          <w:titlePg/>
          <w:docGrid w:linePitch="326"/>
        </w:sectPr>
      </w:pPr>
    </w:p>
    <w:p w:rsidR="00896622" w:rsidRDefault="00C46AF7" w:rsidP="00C46AF7">
      <w:pPr>
        <w:pStyle w:val="Ttulo1"/>
        <w:numPr>
          <w:ilvl w:val="0"/>
          <w:numId w:val="5"/>
        </w:numPr>
      </w:pPr>
      <w:bookmarkStart w:id="267" w:name="_Toc423707620"/>
      <w:r>
        <w:lastRenderedPageBreak/>
        <w:t>Contenido del DVD</w:t>
      </w:r>
      <w:bookmarkEnd w:id="267"/>
    </w:p>
    <w:p w:rsidR="0067610B" w:rsidRDefault="0067610B" w:rsidP="0067610B"/>
    <w:p w:rsidR="0067610B" w:rsidRDefault="0067610B" w:rsidP="00537189">
      <w:pPr>
        <w:pStyle w:val="Prrafodelista"/>
        <w:numPr>
          <w:ilvl w:val="0"/>
          <w:numId w:val="53"/>
        </w:numPr>
      </w:pPr>
      <w:r>
        <w:t>memoria.</w:t>
      </w:r>
      <w:r w:rsidR="00617C21">
        <w:t xml:space="preserve">pdf: fichero que contiene la memoria en formato </w:t>
      </w:r>
      <w:proofErr w:type="spellStart"/>
      <w:r w:rsidR="00617C21">
        <w:t>pdf</w:t>
      </w:r>
      <w:proofErr w:type="spellEnd"/>
      <w:r w:rsidR="00617C21">
        <w:t>.</w:t>
      </w:r>
    </w:p>
    <w:p w:rsidR="00617C21" w:rsidRDefault="00617C21" w:rsidP="00537189">
      <w:pPr>
        <w:pStyle w:val="Prrafodelista"/>
        <w:numPr>
          <w:ilvl w:val="0"/>
          <w:numId w:val="53"/>
        </w:numPr>
      </w:pPr>
      <w:proofErr w:type="spellStart"/>
      <w:r>
        <w:t>astah</w:t>
      </w:r>
      <w:proofErr w:type="spellEnd"/>
      <w:r>
        <w:t xml:space="preserve">: carpeta que contiene los ficheros generados con el programa </w:t>
      </w:r>
      <w:proofErr w:type="spellStart"/>
      <w:r>
        <w:t>Astah</w:t>
      </w:r>
      <w:proofErr w:type="spellEnd"/>
      <w:r>
        <w:t>.</w:t>
      </w:r>
    </w:p>
    <w:p w:rsidR="00617C21" w:rsidRDefault="00617C21" w:rsidP="00537189">
      <w:pPr>
        <w:pStyle w:val="Prrafodelista"/>
        <w:numPr>
          <w:ilvl w:val="0"/>
          <w:numId w:val="53"/>
        </w:numPr>
      </w:pPr>
      <w:proofErr w:type="spellStart"/>
      <w:r>
        <w:t>img</w:t>
      </w:r>
      <w:proofErr w:type="spellEnd"/>
      <w:r>
        <w:t>: carpeta que contiene las imágenes utilizadas para la memoria.</w:t>
      </w:r>
    </w:p>
    <w:p w:rsidR="00617C21" w:rsidRDefault="00617C21" w:rsidP="00537189">
      <w:pPr>
        <w:pStyle w:val="Prrafodelista"/>
        <w:numPr>
          <w:ilvl w:val="0"/>
          <w:numId w:val="53"/>
        </w:numPr>
      </w:pPr>
      <w:proofErr w:type="spellStart"/>
      <w:r>
        <w:t>project</w:t>
      </w:r>
      <w:proofErr w:type="spellEnd"/>
      <w:r>
        <w:t>: carpeta que contiene los ficheros generados con Microsoft Project.</w:t>
      </w:r>
    </w:p>
    <w:p w:rsidR="00617C21" w:rsidRDefault="00617C21" w:rsidP="00537189">
      <w:pPr>
        <w:pStyle w:val="Prrafodelista"/>
        <w:numPr>
          <w:ilvl w:val="0"/>
          <w:numId w:val="53"/>
        </w:numPr>
      </w:pPr>
      <w:r>
        <w:t>REM: carpeta que contiene los ficheros generados con REM.</w:t>
      </w:r>
    </w:p>
    <w:p w:rsidR="00617C21" w:rsidRDefault="00617C21" w:rsidP="00537189">
      <w:pPr>
        <w:pStyle w:val="Prrafodelista"/>
        <w:numPr>
          <w:ilvl w:val="0"/>
          <w:numId w:val="53"/>
        </w:numPr>
      </w:pPr>
      <w:proofErr w:type="spellStart"/>
      <w:r>
        <w:t>word</w:t>
      </w:r>
      <w:proofErr w:type="spellEnd"/>
      <w:r>
        <w:t>: carpeta que contiene el fichero de la memoria en formato Word.</w:t>
      </w:r>
    </w:p>
    <w:p w:rsidR="00617C21" w:rsidRPr="0067610B" w:rsidRDefault="00617C21" w:rsidP="00617C21">
      <w:pPr>
        <w:ind w:left="644" w:firstLine="0"/>
      </w:pPr>
    </w:p>
    <w:p w:rsidR="00C46AF7" w:rsidRDefault="00C46AF7" w:rsidP="00C46AF7"/>
    <w:p w:rsidR="00AF333D" w:rsidRDefault="00AF333D" w:rsidP="00C46AF7">
      <w:pPr>
        <w:sectPr w:rsidR="00AF333D" w:rsidSect="00C41953">
          <w:type w:val="oddPage"/>
          <w:pgSz w:w="11907" w:h="16839" w:code="9"/>
          <w:pgMar w:top="851" w:right="851" w:bottom="851" w:left="851" w:header="851" w:footer="851" w:gutter="284"/>
          <w:cols w:space="720"/>
          <w:titlePg/>
          <w:docGrid w:linePitch="326"/>
        </w:sectPr>
      </w:pPr>
    </w:p>
    <w:p w:rsidR="00AF333D" w:rsidRPr="00C46AF7" w:rsidRDefault="00AF333D" w:rsidP="00C46AF7"/>
    <w:sectPr w:rsidR="00AF333D" w:rsidRPr="00C46AF7" w:rsidSect="00C41953">
      <w:type w:val="oddPage"/>
      <w:pgSz w:w="11907" w:h="16839" w:code="9"/>
      <w:pgMar w:top="851" w:right="851" w:bottom="851" w:left="851" w:header="851" w:footer="851" w:gutter="284"/>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5959" w:rsidRDefault="00F55959">
      <w:pPr>
        <w:spacing w:after="0" w:line="240" w:lineRule="auto"/>
      </w:pPr>
      <w:r>
        <w:separator/>
      </w:r>
    </w:p>
  </w:endnote>
  <w:endnote w:type="continuationSeparator" w:id="0">
    <w:p w:rsidR="00F55959" w:rsidRDefault="00F559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embedRegular r:id="rId1" w:fontKey="{2B742ED9-4EE3-445D-AE71-55523CD6BFC0}"/>
    <w:embedBold r:id="rId2" w:fontKey="{3D3B492E-B087-48BF-861E-9F52FF1186B4}"/>
    <w:embedItalic r:id="rId3" w:fontKey="{508E99D0-6BD5-4EF8-8F95-ACC6003338E8}"/>
  </w:font>
  <w:font w:name="Cambria">
    <w:panose1 w:val="02040503050406030204"/>
    <w:charset w:val="00"/>
    <w:family w:val="roman"/>
    <w:pitch w:val="variable"/>
    <w:sig w:usb0="E00002FF" w:usb1="400004FF" w:usb2="00000000" w:usb3="00000000" w:csb0="0000019F" w:csb1="00000000"/>
    <w:embedRegular r:id="rId4" w:fontKey="{66594AAB-030B-4FC2-AEEE-B9956D84199C}"/>
    <w:embedItalic r:id="rId5" w:fontKey="{8E8DD9F2-62A2-4F94-9B87-82B99F8F8743}"/>
  </w:font>
  <w:font w:name="Tahoma">
    <w:panose1 w:val="020B0604030504040204"/>
    <w:charset w:val="00"/>
    <w:family w:val="swiss"/>
    <w:pitch w:val="variable"/>
    <w:sig w:usb0="E1002EFF" w:usb1="C000605B" w:usb2="00000029" w:usb3="00000000" w:csb0="000101FF" w:csb1="00000000"/>
    <w:embedRegular r:id="rId6" w:fontKey="{18411D2C-4BBC-4D63-9DB9-D4D01246FA08}"/>
  </w:font>
  <w:font w:name="Calibri">
    <w:panose1 w:val="020F0502020204030204"/>
    <w:charset w:val="00"/>
    <w:family w:val="swiss"/>
    <w:pitch w:val="variable"/>
    <w:sig w:usb0="E00002FF" w:usb1="4000ACFF" w:usb2="00000001" w:usb3="00000000" w:csb0="0000019F" w:csb1="00000000"/>
    <w:embedRegular r:id="rId7" w:fontKey="{2AD1324E-4468-4686-9A0F-ECFD440B9BA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6895760"/>
      <w:docPartObj>
        <w:docPartGallery w:val="Page Numbers (Bottom of Page)"/>
        <w:docPartUnique/>
      </w:docPartObj>
    </w:sdtPr>
    <w:sdtEndPr/>
    <w:sdtContent>
      <w:p w:rsidR="005941AA" w:rsidRDefault="005941AA" w:rsidP="00341F7E">
        <w:pPr>
          <w:pStyle w:val="Piedepgina"/>
          <w:ind w:firstLine="0"/>
        </w:pPr>
        <w:r>
          <w:fldChar w:fldCharType="begin"/>
        </w:r>
        <w:r>
          <w:instrText>PAGE   \* MERGEFORMAT</w:instrText>
        </w:r>
        <w:r>
          <w:fldChar w:fldCharType="separate"/>
        </w:r>
        <w:r w:rsidR="00624A2F">
          <w:rPr>
            <w:noProof/>
          </w:rPr>
          <w:t>50</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7720659"/>
      <w:docPartObj>
        <w:docPartGallery w:val="Page Numbers (Bottom of Page)"/>
        <w:docPartUnique/>
      </w:docPartObj>
    </w:sdtPr>
    <w:sdtEndPr/>
    <w:sdtContent>
      <w:p w:rsidR="005941AA" w:rsidRPr="00C04349" w:rsidRDefault="005941AA" w:rsidP="00C748F1">
        <w:pPr>
          <w:pStyle w:val="Piedepgina"/>
          <w:jc w:val="right"/>
        </w:pPr>
        <w:r>
          <w:fldChar w:fldCharType="begin"/>
        </w:r>
        <w:r>
          <w:instrText>PAGE   \* MERGEFORMAT</w:instrText>
        </w:r>
        <w:r>
          <w:fldChar w:fldCharType="separate"/>
        </w:r>
        <w:r w:rsidR="00624A2F">
          <w:rPr>
            <w:noProof/>
          </w:rPr>
          <w:t>47</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41AA" w:rsidRPr="00C04349" w:rsidRDefault="005941AA" w:rsidP="00C04349">
    <w:pPr>
      <w:pStyle w:val="Piedepgina"/>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4065125"/>
      <w:docPartObj>
        <w:docPartGallery w:val="Page Numbers (Bottom of Page)"/>
        <w:docPartUnique/>
      </w:docPartObj>
    </w:sdtPr>
    <w:sdtEndPr/>
    <w:sdtContent>
      <w:p w:rsidR="005941AA" w:rsidRPr="00C04349" w:rsidRDefault="005941AA" w:rsidP="00C04349">
        <w:pPr>
          <w:pStyle w:val="Piedepgina"/>
          <w:jc w:val="right"/>
        </w:pPr>
        <w:r>
          <w:fldChar w:fldCharType="begin"/>
        </w:r>
        <w:r>
          <w:instrText>PAGE   \* MERGEFORMAT</w:instrText>
        </w:r>
        <w:r>
          <w:fldChar w:fldCharType="separate"/>
        </w:r>
        <w:r w:rsidR="00624A2F">
          <w:rPr>
            <w:noProof/>
          </w:rPr>
          <w:t>V</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6811689"/>
      <w:docPartObj>
        <w:docPartGallery w:val="Page Numbers (Bottom of Page)"/>
        <w:docPartUnique/>
      </w:docPartObj>
    </w:sdtPr>
    <w:sdtEndPr/>
    <w:sdtContent>
      <w:p w:rsidR="005941AA" w:rsidRPr="00C04349" w:rsidRDefault="005941AA" w:rsidP="00341F7E">
        <w:pPr>
          <w:pStyle w:val="Piedepgina"/>
          <w:ind w:firstLine="0"/>
          <w:jc w:val="right"/>
        </w:pPr>
        <w:r>
          <w:fldChar w:fldCharType="begin"/>
        </w:r>
        <w:r>
          <w:instrText>PAGE   \* MERGEFORMAT</w:instrText>
        </w:r>
        <w:r>
          <w:fldChar w:fldCharType="separate"/>
        </w:r>
        <w:r w:rsidR="00624A2F">
          <w:rPr>
            <w:noProof/>
          </w:rPr>
          <w:t>49</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5959" w:rsidRDefault="00F55959">
      <w:pPr>
        <w:spacing w:after="0" w:line="240" w:lineRule="auto"/>
      </w:pPr>
      <w:r>
        <w:separator/>
      </w:r>
    </w:p>
  </w:footnote>
  <w:footnote w:type="continuationSeparator" w:id="0">
    <w:p w:rsidR="00F55959" w:rsidRDefault="00F559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41AA" w:rsidRDefault="005941AA">
    <w:pPr>
      <w:pStyle w:val="Encabezado"/>
    </w:pP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41AA" w:rsidRDefault="005941AA">
    <w:pPr>
      <w:pStyle w:val="Encabezado"/>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7BA2"/>
    <w:multiLevelType w:val="multilevel"/>
    <w:tmpl w:val="8646B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0724C0"/>
    <w:multiLevelType w:val="multilevel"/>
    <w:tmpl w:val="33C43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8D65D0"/>
    <w:multiLevelType w:val="multilevel"/>
    <w:tmpl w:val="43D81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DE7543"/>
    <w:multiLevelType w:val="multilevel"/>
    <w:tmpl w:val="93967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8F130A1"/>
    <w:multiLevelType w:val="multilevel"/>
    <w:tmpl w:val="B6AEB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3F6566"/>
    <w:multiLevelType w:val="multilevel"/>
    <w:tmpl w:val="81225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AB37B4"/>
    <w:multiLevelType w:val="multilevel"/>
    <w:tmpl w:val="7A02283C"/>
    <w:lvl w:ilvl="0">
      <w:start w:val="1"/>
      <w:numFmt w:val="decimal"/>
      <w:lvlText w:val="Capitulo %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7">
    <w:nsid w:val="0FC05C99"/>
    <w:multiLevelType w:val="multilevel"/>
    <w:tmpl w:val="4B649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C3F667B"/>
    <w:multiLevelType w:val="multilevel"/>
    <w:tmpl w:val="6ED41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E932CAC"/>
    <w:multiLevelType w:val="multilevel"/>
    <w:tmpl w:val="2140F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09F27AE"/>
    <w:multiLevelType w:val="multilevel"/>
    <w:tmpl w:val="EFD0C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0C67739"/>
    <w:multiLevelType w:val="multilevel"/>
    <w:tmpl w:val="540CE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4AB68EC"/>
    <w:multiLevelType w:val="multilevel"/>
    <w:tmpl w:val="E6A4D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9239C1"/>
    <w:multiLevelType w:val="multilevel"/>
    <w:tmpl w:val="B3AC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FC7575"/>
    <w:multiLevelType w:val="multilevel"/>
    <w:tmpl w:val="BC744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D484F00"/>
    <w:multiLevelType w:val="hybridMultilevel"/>
    <w:tmpl w:val="F8D6AA78"/>
    <w:lvl w:ilvl="0" w:tplc="0C0A0001">
      <w:start w:val="1"/>
      <w:numFmt w:val="bullet"/>
      <w:lvlText w:val=""/>
      <w:lvlJc w:val="left"/>
      <w:pPr>
        <w:ind w:left="1070" w:hanging="360"/>
      </w:pPr>
      <w:rPr>
        <w:rFonts w:ascii="Symbol" w:hAnsi="Symbol" w:hint="default"/>
      </w:rPr>
    </w:lvl>
    <w:lvl w:ilvl="1" w:tplc="0C0A0003">
      <w:start w:val="1"/>
      <w:numFmt w:val="bullet"/>
      <w:lvlText w:val="o"/>
      <w:lvlJc w:val="left"/>
      <w:pPr>
        <w:ind w:left="1790" w:hanging="360"/>
      </w:pPr>
      <w:rPr>
        <w:rFonts w:ascii="Courier New" w:hAnsi="Courier New" w:cs="Courier New" w:hint="default"/>
      </w:rPr>
    </w:lvl>
    <w:lvl w:ilvl="2" w:tplc="0C0A0005" w:tentative="1">
      <w:start w:val="1"/>
      <w:numFmt w:val="bullet"/>
      <w:lvlText w:val=""/>
      <w:lvlJc w:val="left"/>
      <w:pPr>
        <w:ind w:left="2510" w:hanging="360"/>
      </w:pPr>
      <w:rPr>
        <w:rFonts w:ascii="Wingdings" w:hAnsi="Wingdings" w:hint="default"/>
      </w:rPr>
    </w:lvl>
    <w:lvl w:ilvl="3" w:tplc="0C0A0001" w:tentative="1">
      <w:start w:val="1"/>
      <w:numFmt w:val="bullet"/>
      <w:lvlText w:val=""/>
      <w:lvlJc w:val="left"/>
      <w:pPr>
        <w:ind w:left="3230" w:hanging="360"/>
      </w:pPr>
      <w:rPr>
        <w:rFonts w:ascii="Symbol" w:hAnsi="Symbol" w:hint="default"/>
      </w:rPr>
    </w:lvl>
    <w:lvl w:ilvl="4" w:tplc="0C0A0003" w:tentative="1">
      <w:start w:val="1"/>
      <w:numFmt w:val="bullet"/>
      <w:lvlText w:val="o"/>
      <w:lvlJc w:val="left"/>
      <w:pPr>
        <w:ind w:left="3950" w:hanging="360"/>
      </w:pPr>
      <w:rPr>
        <w:rFonts w:ascii="Courier New" w:hAnsi="Courier New" w:cs="Courier New" w:hint="default"/>
      </w:rPr>
    </w:lvl>
    <w:lvl w:ilvl="5" w:tplc="0C0A0005" w:tentative="1">
      <w:start w:val="1"/>
      <w:numFmt w:val="bullet"/>
      <w:lvlText w:val=""/>
      <w:lvlJc w:val="left"/>
      <w:pPr>
        <w:ind w:left="4670" w:hanging="360"/>
      </w:pPr>
      <w:rPr>
        <w:rFonts w:ascii="Wingdings" w:hAnsi="Wingdings" w:hint="default"/>
      </w:rPr>
    </w:lvl>
    <w:lvl w:ilvl="6" w:tplc="0C0A0001" w:tentative="1">
      <w:start w:val="1"/>
      <w:numFmt w:val="bullet"/>
      <w:lvlText w:val=""/>
      <w:lvlJc w:val="left"/>
      <w:pPr>
        <w:ind w:left="5390" w:hanging="360"/>
      </w:pPr>
      <w:rPr>
        <w:rFonts w:ascii="Symbol" w:hAnsi="Symbol" w:hint="default"/>
      </w:rPr>
    </w:lvl>
    <w:lvl w:ilvl="7" w:tplc="0C0A0003" w:tentative="1">
      <w:start w:val="1"/>
      <w:numFmt w:val="bullet"/>
      <w:lvlText w:val="o"/>
      <w:lvlJc w:val="left"/>
      <w:pPr>
        <w:ind w:left="6110" w:hanging="360"/>
      </w:pPr>
      <w:rPr>
        <w:rFonts w:ascii="Courier New" w:hAnsi="Courier New" w:cs="Courier New" w:hint="default"/>
      </w:rPr>
    </w:lvl>
    <w:lvl w:ilvl="8" w:tplc="0C0A0005" w:tentative="1">
      <w:start w:val="1"/>
      <w:numFmt w:val="bullet"/>
      <w:lvlText w:val=""/>
      <w:lvlJc w:val="left"/>
      <w:pPr>
        <w:ind w:left="6830" w:hanging="360"/>
      </w:pPr>
      <w:rPr>
        <w:rFonts w:ascii="Wingdings" w:hAnsi="Wingdings" w:hint="default"/>
      </w:rPr>
    </w:lvl>
  </w:abstractNum>
  <w:abstractNum w:abstractNumId="16">
    <w:nsid w:val="2D9F5622"/>
    <w:multiLevelType w:val="multilevel"/>
    <w:tmpl w:val="1BBED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FE46AE6"/>
    <w:multiLevelType w:val="multilevel"/>
    <w:tmpl w:val="A7B66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1AC485F"/>
    <w:multiLevelType w:val="multilevel"/>
    <w:tmpl w:val="5C28E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4F302B0"/>
    <w:multiLevelType w:val="multilevel"/>
    <w:tmpl w:val="AA16A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153753"/>
    <w:multiLevelType w:val="hybridMultilevel"/>
    <w:tmpl w:val="2E00137E"/>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1">
    <w:nsid w:val="39DC6050"/>
    <w:multiLevelType w:val="multilevel"/>
    <w:tmpl w:val="45320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BE3959"/>
    <w:multiLevelType w:val="multilevel"/>
    <w:tmpl w:val="8EB41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AC84C61"/>
    <w:multiLevelType w:val="multilevel"/>
    <w:tmpl w:val="E6643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F321A96"/>
    <w:multiLevelType w:val="hybridMultilevel"/>
    <w:tmpl w:val="31CCD5E8"/>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5">
    <w:nsid w:val="3FC93AB1"/>
    <w:multiLevelType w:val="multilevel"/>
    <w:tmpl w:val="8AE63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F4647A"/>
    <w:multiLevelType w:val="hybridMultilevel"/>
    <w:tmpl w:val="E738D354"/>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7">
    <w:nsid w:val="494C247A"/>
    <w:multiLevelType w:val="hybridMultilevel"/>
    <w:tmpl w:val="0B484316"/>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8">
    <w:nsid w:val="4B694655"/>
    <w:multiLevelType w:val="hybridMultilevel"/>
    <w:tmpl w:val="BCB0214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9">
    <w:nsid w:val="4C7A3BF7"/>
    <w:multiLevelType w:val="multilevel"/>
    <w:tmpl w:val="51A23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DCB36E8"/>
    <w:multiLevelType w:val="multilevel"/>
    <w:tmpl w:val="4A7E3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FF11CDD"/>
    <w:multiLevelType w:val="multilevel"/>
    <w:tmpl w:val="1E6C9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1D6399A"/>
    <w:multiLevelType w:val="multilevel"/>
    <w:tmpl w:val="258CB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2A843D6"/>
    <w:multiLevelType w:val="multilevel"/>
    <w:tmpl w:val="68867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8E21056"/>
    <w:multiLevelType w:val="hybridMultilevel"/>
    <w:tmpl w:val="BE8EEB7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5">
    <w:nsid w:val="5962442C"/>
    <w:multiLevelType w:val="multilevel"/>
    <w:tmpl w:val="1702F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BB57BDA"/>
    <w:multiLevelType w:val="hybridMultilevel"/>
    <w:tmpl w:val="392807A6"/>
    <w:lvl w:ilvl="0" w:tplc="0C0A0001">
      <w:start w:val="1"/>
      <w:numFmt w:val="bullet"/>
      <w:lvlText w:val=""/>
      <w:lvlJc w:val="left"/>
      <w:pPr>
        <w:ind w:left="1004" w:hanging="360"/>
      </w:pPr>
      <w:rPr>
        <w:rFonts w:ascii="Symbol" w:hAnsi="Symbol"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7">
    <w:nsid w:val="604C7C93"/>
    <w:multiLevelType w:val="multilevel"/>
    <w:tmpl w:val="8ECC910A"/>
    <w:lvl w:ilvl="0">
      <w:start w:val="1"/>
      <w:numFmt w:val="upperLetter"/>
      <w:lvlText w:val="Apéndice %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38">
    <w:nsid w:val="61DF7085"/>
    <w:multiLevelType w:val="multilevel"/>
    <w:tmpl w:val="D604F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B80678D"/>
    <w:multiLevelType w:val="multilevel"/>
    <w:tmpl w:val="D1A65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C710A61"/>
    <w:multiLevelType w:val="multilevel"/>
    <w:tmpl w:val="DA06D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F427370"/>
    <w:multiLevelType w:val="multilevel"/>
    <w:tmpl w:val="A0AC8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FAC6D48"/>
    <w:multiLevelType w:val="hybridMultilevel"/>
    <w:tmpl w:val="43626B4C"/>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3">
    <w:nsid w:val="7065333F"/>
    <w:multiLevelType w:val="multilevel"/>
    <w:tmpl w:val="8A882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39620F3"/>
    <w:multiLevelType w:val="hybridMultilevel"/>
    <w:tmpl w:val="70C49BAC"/>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5">
    <w:nsid w:val="741B0557"/>
    <w:multiLevelType w:val="hybridMultilevel"/>
    <w:tmpl w:val="32BEF64C"/>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6">
    <w:nsid w:val="74DE2892"/>
    <w:multiLevelType w:val="multilevel"/>
    <w:tmpl w:val="444A4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B997D57"/>
    <w:multiLevelType w:val="multilevel"/>
    <w:tmpl w:val="68920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C5469A4"/>
    <w:multiLevelType w:val="multilevel"/>
    <w:tmpl w:val="27484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CE40681"/>
    <w:multiLevelType w:val="multilevel"/>
    <w:tmpl w:val="65562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D127F5B"/>
    <w:multiLevelType w:val="multilevel"/>
    <w:tmpl w:val="3C40F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DB97F48"/>
    <w:multiLevelType w:val="multilevel"/>
    <w:tmpl w:val="933CC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E281961"/>
    <w:multiLevelType w:val="multilevel"/>
    <w:tmpl w:val="A790E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6"/>
  </w:num>
  <w:num w:numId="3">
    <w:abstractNumId w:val="24"/>
  </w:num>
  <w:num w:numId="4">
    <w:abstractNumId w:val="20"/>
  </w:num>
  <w:num w:numId="5">
    <w:abstractNumId w:val="37"/>
  </w:num>
  <w:num w:numId="6">
    <w:abstractNumId w:val="39"/>
  </w:num>
  <w:num w:numId="7">
    <w:abstractNumId w:val="50"/>
  </w:num>
  <w:num w:numId="8">
    <w:abstractNumId w:val="9"/>
  </w:num>
  <w:num w:numId="9">
    <w:abstractNumId w:val="4"/>
  </w:num>
  <w:num w:numId="10">
    <w:abstractNumId w:val="22"/>
  </w:num>
  <w:num w:numId="11">
    <w:abstractNumId w:val="40"/>
  </w:num>
  <w:num w:numId="12">
    <w:abstractNumId w:val="32"/>
  </w:num>
  <w:num w:numId="13">
    <w:abstractNumId w:val="52"/>
  </w:num>
  <w:num w:numId="14">
    <w:abstractNumId w:val="46"/>
  </w:num>
  <w:num w:numId="15">
    <w:abstractNumId w:val="33"/>
  </w:num>
  <w:num w:numId="16">
    <w:abstractNumId w:val="47"/>
  </w:num>
  <w:num w:numId="17">
    <w:abstractNumId w:val="8"/>
  </w:num>
  <w:num w:numId="18">
    <w:abstractNumId w:val="23"/>
  </w:num>
  <w:num w:numId="19">
    <w:abstractNumId w:val="18"/>
  </w:num>
  <w:num w:numId="20">
    <w:abstractNumId w:val="19"/>
  </w:num>
  <w:num w:numId="21">
    <w:abstractNumId w:val="5"/>
  </w:num>
  <w:num w:numId="22">
    <w:abstractNumId w:val="3"/>
  </w:num>
  <w:num w:numId="23">
    <w:abstractNumId w:val="21"/>
  </w:num>
  <w:num w:numId="24">
    <w:abstractNumId w:val="49"/>
  </w:num>
  <w:num w:numId="25">
    <w:abstractNumId w:val="7"/>
  </w:num>
  <w:num w:numId="26">
    <w:abstractNumId w:val="43"/>
  </w:num>
  <w:num w:numId="27">
    <w:abstractNumId w:val="2"/>
  </w:num>
  <w:num w:numId="28">
    <w:abstractNumId w:val="11"/>
  </w:num>
  <w:num w:numId="29">
    <w:abstractNumId w:val="17"/>
  </w:num>
  <w:num w:numId="30">
    <w:abstractNumId w:val="10"/>
  </w:num>
  <w:num w:numId="31">
    <w:abstractNumId w:val="41"/>
  </w:num>
  <w:num w:numId="32">
    <w:abstractNumId w:val="12"/>
  </w:num>
  <w:num w:numId="33">
    <w:abstractNumId w:val="13"/>
  </w:num>
  <w:num w:numId="34">
    <w:abstractNumId w:val="14"/>
  </w:num>
  <w:num w:numId="35">
    <w:abstractNumId w:val="51"/>
  </w:num>
  <w:num w:numId="36">
    <w:abstractNumId w:val="38"/>
  </w:num>
  <w:num w:numId="37">
    <w:abstractNumId w:val="48"/>
  </w:num>
  <w:num w:numId="38">
    <w:abstractNumId w:val="16"/>
  </w:num>
  <w:num w:numId="39">
    <w:abstractNumId w:val="35"/>
  </w:num>
  <w:num w:numId="40">
    <w:abstractNumId w:val="29"/>
  </w:num>
  <w:num w:numId="41">
    <w:abstractNumId w:val="31"/>
  </w:num>
  <w:num w:numId="42">
    <w:abstractNumId w:val="30"/>
  </w:num>
  <w:num w:numId="43">
    <w:abstractNumId w:val="25"/>
  </w:num>
  <w:num w:numId="44">
    <w:abstractNumId w:val="0"/>
  </w:num>
  <w:num w:numId="45">
    <w:abstractNumId w:val="1"/>
  </w:num>
  <w:num w:numId="46">
    <w:abstractNumId w:val="44"/>
  </w:num>
  <w:num w:numId="47">
    <w:abstractNumId w:val="36"/>
  </w:num>
  <w:num w:numId="48">
    <w:abstractNumId w:val="27"/>
  </w:num>
  <w:num w:numId="49">
    <w:abstractNumId w:val="15"/>
  </w:num>
  <w:num w:numId="50">
    <w:abstractNumId w:val="28"/>
  </w:num>
  <w:num w:numId="51">
    <w:abstractNumId w:val="34"/>
  </w:num>
  <w:num w:numId="52">
    <w:abstractNumId w:val="42"/>
  </w:num>
  <w:num w:numId="53">
    <w:abstractNumId w:val="4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displayBackgroundShape/>
  <w:embedTrueTypeFont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D7258E"/>
    <w:rsid w:val="00004DED"/>
    <w:rsid w:val="0003285E"/>
    <w:rsid w:val="000331D3"/>
    <w:rsid w:val="000715C0"/>
    <w:rsid w:val="00073BDF"/>
    <w:rsid w:val="00073CEC"/>
    <w:rsid w:val="000977EF"/>
    <w:rsid w:val="000C014A"/>
    <w:rsid w:val="000D0C29"/>
    <w:rsid w:val="000D254B"/>
    <w:rsid w:val="000D2BE8"/>
    <w:rsid w:val="000D2E4D"/>
    <w:rsid w:val="000D3CEA"/>
    <w:rsid w:val="000E0EC5"/>
    <w:rsid w:val="000F4232"/>
    <w:rsid w:val="000F4721"/>
    <w:rsid w:val="000F73C7"/>
    <w:rsid w:val="0010082C"/>
    <w:rsid w:val="00104B59"/>
    <w:rsid w:val="0011133E"/>
    <w:rsid w:val="00130766"/>
    <w:rsid w:val="0014552A"/>
    <w:rsid w:val="00150D33"/>
    <w:rsid w:val="00163A10"/>
    <w:rsid w:val="00173EC7"/>
    <w:rsid w:val="00181662"/>
    <w:rsid w:val="0018366A"/>
    <w:rsid w:val="00191BEA"/>
    <w:rsid w:val="001C04D6"/>
    <w:rsid w:val="001D3423"/>
    <w:rsid w:val="001D3DFA"/>
    <w:rsid w:val="001E1071"/>
    <w:rsid w:val="001E2665"/>
    <w:rsid w:val="001E31BE"/>
    <w:rsid w:val="001E48BA"/>
    <w:rsid w:val="001F2BE4"/>
    <w:rsid w:val="00201C8C"/>
    <w:rsid w:val="00206166"/>
    <w:rsid w:val="00224028"/>
    <w:rsid w:val="00240948"/>
    <w:rsid w:val="00251F2E"/>
    <w:rsid w:val="00264A1D"/>
    <w:rsid w:val="002738DF"/>
    <w:rsid w:val="002802DB"/>
    <w:rsid w:val="00283E23"/>
    <w:rsid w:val="00284681"/>
    <w:rsid w:val="00296EA8"/>
    <w:rsid w:val="002A1283"/>
    <w:rsid w:val="002A631E"/>
    <w:rsid w:val="002B4415"/>
    <w:rsid w:val="002E12D2"/>
    <w:rsid w:val="002F13F5"/>
    <w:rsid w:val="002F44B4"/>
    <w:rsid w:val="002F4548"/>
    <w:rsid w:val="0030252A"/>
    <w:rsid w:val="00310924"/>
    <w:rsid w:val="003157CD"/>
    <w:rsid w:val="00323ACA"/>
    <w:rsid w:val="00336F7F"/>
    <w:rsid w:val="0034187D"/>
    <w:rsid w:val="00341F7E"/>
    <w:rsid w:val="00343F8F"/>
    <w:rsid w:val="00360025"/>
    <w:rsid w:val="00376A98"/>
    <w:rsid w:val="00383384"/>
    <w:rsid w:val="00390801"/>
    <w:rsid w:val="00390A21"/>
    <w:rsid w:val="003929D0"/>
    <w:rsid w:val="00393583"/>
    <w:rsid w:val="00397E55"/>
    <w:rsid w:val="003A767F"/>
    <w:rsid w:val="003B6E39"/>
    <w:rsid w:val="003C21FE"/>
    <w:rsid w:val="003D08BC"/>
    <w:rsid w:val="003D5705"/>
    <w:rsid w:val="003E69D2"/>
    <w:rsid w:val="003F140D"/>
    <w:rsid w:val="003F2FFC"/>
    <w:rsid w:val="003F696F"/>
    <w:rsid w:val="00411EB4"/>
    <w:rsid w:val="00433F52"/>
    <w:rsid w:val="00487E00"/>
    <w:rsid w:val="00491F5F"/>
    <w:rsid w:val="004932D3"/>
    <w:rsid w:val="004A23D8"/>
    <w:rsid w:val="004A2A4C"/>
    <w:rsid w:val="004B12CA"/>
    <w:rsid w:val="004B1342"/>
    <w:rsid w:val="004C5444"/>
    <w:rsid w:val="004E117C"/>
    <w:rsid w:val="004E35A5"/>
    <w:rsid w:val="004F7BC6"/>
    <w:rsid w:val="005071C3"/>
    <w:rsid w:val="00513AC7"/>
    <w:rsid w:val="00525087"/>
    <w:rsid w:val="005253DB"/>
    <w:rsid w:val="00526C17"/>
    <w:rsid w:val="0053034C"/>
    <w:rsid w:val="0053355D"/>
    <w:rsid w:val="00534BEC"/>
    <w:rsid w:val="00536B63"/>
    <w:rsid w:val="00537189"/>
    <w:rsid w:val="0053776D"/>
    <w:rsid w:val="00537B88"/>
    <w:rsid w:val="0055296A"/>
    <w:rsid w:val="005558FC"/>
    <w:rsid w:val="005941AA"/>
    <w:rsid w:val="00596B89"/>
    <w:rsid w:val="00597F4B"/>
    <w:rsid w:val="005A2613"/>
    <w:rsid w:val="005B2D03"/>
    <w:rsid w:val="005B42C0"/>
    <w:rsid w:val="005B4D4B"/>
    <w:rsid w:val="005B4DD3"/>
    <w:rsid w:val="005B7F97"/>
    <w:rsid w:val="005C2B7A"/>
    <w:rsid w:val="005C4E4A"/>
    <w:rsid w:val="005C6A46"/>
    <w:rsid w:val="005D1135"/>
    <w:rsid w:val="005D4DB5"/>
    <w:rsid w:val="005E3387"/>
    <w:rsid w:val="005F1B44"/>
    <w:rsid w:val="005F2233"/>
    <w:rsid w:val="005F45C3"/>
    <w:rsid w:val="00603675"/>
    <w:rsid w:val="00603D6F"/>
    <w:rsid w:val="00617C21"/>
    <w:rsid w:val="00624A2F"/>
    <w:rsid w:val="00625D49"/>
    <w:rsid w:val="006500C4"/>
    <w:rsid w:val="006553E0"/>
    <w:rsid w:val="0065743B"/>
    <w:rsid w:val="00673CDD"/>
    <w:rsid w:val="00675646"/>
    <w:rsid w:val="0067610B"/>
    <w:rsid w:val="00684F5D"/>
    <w:rsid w:val="006A5282"/>
    <w:rsid w:val="006A67D2"/>
    <w:rsid w:val="006B0D3A"/>
    <w:rsid w:val="006B3321"/>
    <w:rsid w:val="006B4E34"/>
    <w:rsid w:val="006B511E"/>
    <w:rsid w:val="006C0A4E"/>
    <w:rsid w:val="006C42A9"/>
    <w:rsid w:val="006D1002"/>
    <w:rsid w:val="006D16DD"/>
    <w:rsid w:val="006D3893"/>
    <w:rsid w:val="006D4D8F"/>
    <w:rsid w:val="007210F4"/>
    <w:rsid w:val="007366BB"/>
    <w:rsid w:val="00745D05"/>
    <w:rsid w:val="00746800"/>
    <w:rsid w:val="0075173E"/>
    <w:rsid w:val="007715BD"/>
    <w:rsid w:val="00774C25"/>
    <w:rsid w:val="00797C54"/>
    <w:rsid w:val="007A546F"/>
    <w:rsid w:val="007B2669"/>
    <w:rsid w:val="007B6400"/>
    <w:rsid w:val="007C0DB5"/>
    <w:rsid w:val="007D4D1B"/>
    <w:rsid w:val="007E51FF"/>
    <w:rsid w:val="007F0B3C"/>
    <w:rsid w:val="0080442A"/>
    <w:rsid w:val="008155ED"/>
    <w:rsid w:val="00825781"/>
    <w:rsid w:val="0083064F"/>
    <w:rsid w:val="00840566"/>
    <w:rsid w:val="00841818"/>
    <w:rsid w:val="00846E38"/>
    <w:rsid w:val="00847434"/>
    <w:rsid w:val="00850B54"/>
    <w:rsid w:val="008578FF"/>
    <w:rsid w:val="008646A8"/>
    <w:rsid w:val="008711A4"/>
    <w:rsid w:val="008848B0"/>
    <w:rsid w:val="008904A6"/>
    <w:rsid w:val="00896622"/>
    <w:rsid w:val="008A1857"/>
    <w:rsid w:val="008A1C68"/>
    <w:rsid w:val="008C0FE7"/>
    <w:rsid w:val="008C6436"/>
    <w:rsid w:val="008D31CF"/>
    <w:rsid w:val="008D3E96"/>
    <w:rsid w:val="008E0CB9"/>
    <w:rsid w:val="008E727F"/>
    <w:rsid w:val="008F6513"/>
    <w:rsid w:val="00901424"/>
    <w:rsid w:val="00901472"/>
    <w:rsid w:val="00911E11"/>
    <w:rsid w:val="0091376F"/>
    <w:rsid w:val="009169D9"/>
    <w:rsid w:val="009242AB"/>
    <w:rsid w:val="00933B09"/>
    <w:rsid w:val="00934086"/>
    <w:rsid w:val="009418FD"/>
    <w:rsid w:val="00943132"/>
    <w:rsid w:val="00946718"/>
    <w:rsid w:val="009630AC"/>
    <w:rsid w:val="00975733"/>
    <w:rsid w:val="00981FD3"/>
    <w:rsid w:val="00985497"/>
    <w:rsid w:val="00987B3B"/>
    <w:rsid w:val="009900AF"/>
    <w:rsid w:val="009A0098"/>
    <w:rsid w:val="009A3707"/>
    <w:rsid w:val="009A69EB"/>
    <w:rsid w:val="009C79B6"/>
    <w:rsid w:val="009D6116"/>
    <w:rsid w:val="009E2D02"/>
    <w:rsid w:val="009E6CBC"/>
    <w:rsid w:val="009F55C3"/>
    <w:rsid w:val="009F563F"/>
    <w:rsid w:val="00A115CA"/>
    <w:rsid w:val="00A1260B"/>
    <w:rsid w:val="00A13C0A"/>
    <w:rsid w:val="00A2138B"/>
    <w:rsid w:val="00A365DC"/>
    <w:rsid w:val="00A4122D"/>
    <w:rsid w:val="00A53BBE"/>
    <w:rsid w:val="00A54FC7"/>
    <w:rsid w:val="00A672CD"/>
    <w:rsid w:val="00A8796E"/>
    <w:rsid w:val="00A96152"/>
    <w:rsid w:val="00A96FF9"/>
    <w:rsid w:val="00AA14A1"/>
    <w:rsid w:val="00AC1135"/>
    <w:rsid w:val="00AC7261"/>
    <w:rsid w:val="00AD0698"/>
    <w:rsid w:val="00AD3413"/>
    <w:rsid w:val="00AF333D"/>
    <w:rsid w:val="00AF4FA4"/>
    <w:rsid w:val="00B0104C"/>
    <w:rsid w:val="00B261E6"/>
    <w:rsid w:val="00B33059"/>
    <w:rsid w:val="00B354F2"/>
    <w:rsid w:val="00B37130"/>
    <w:rsid w:val="00B42E36"/>
    <w:rsid w:val="00B56568"/>
    <w:rsid w:val="00B61DA3"/>
    <w:rsid w:val="00B61ED2"/>
    <w:rsid w:val="00B62C65"/>
    <w:rsid w:val="00B71861"/>
    <w:rsid w:val="00B819FF"/>
    <w:rsid w:val="00B922B0"/>
    <w:rsid w:val="00BA0BE4"/>
    <w:rsid w:val="00BA6552"/>
    <w:rsid w:val="00BD5181"/>
    <w:rsid w:val="00BE4176"/>
    <w:rsid w:val="00BE42C1"/>
    <w:rsid w:val="00BE79FD"/>
    <w:rsid w:val="00BF1B6C"/>
    <w:rsid w:val="00C00CC6"/>
    <w:rsid w:val="00C04349"/>
    <w:rsid w:val="00C11D4C"/>
    <w:rsid w:val="00C13CEE"/>
    <w:rsid w:val="00C14B71"/>
    <w:rsid w:val="00C226AE"/>
    <w:rsid w:val="00C36216"/>
    <w:rsid w:val="00C37831"/>
    <w:rsid w:val="00C40695"/>
    <w:rsid w:val="00C41953"/>
    <w:rsid w:val="00C44978"/>
    <w:rsid w:val="00C46AF7"/>
    <w:rsid w:val="00C6683B"/>
    <w:rsid w:val="00C732D8"/>
    <w:rsid w:val="00C748F1"/>
    <w:rsid w:val="00C83D1D"/>
    <w:rsid w:val="00C90097"/>
    <w:rsid w:val="00C94E88"/>
    <w:rsid w:val="00C969D5"/>
    <w:rsid w:val="00C96ECD"/>
    <w:rsid w:val="00CA4974"/>
    <w:rsid w:val="00CD79AA"/>
    <w:rsid w:val="00D05746"/>
    <w:rsid w:val="00D24F49"/>
    <w:rsid w:val="00D30FF0"/>
    <w:rsid w:val="00D34D00"/>
    <w:rsid w:val="00D34DD1"/>
    <w:rsid w:val="00D442BB"/>
    <w:rsid w:val="00D51AE9"/>
    <w:rsid w:val="00D52311"/>
    <w:rsid w:val="00D61ECC"/>
    <w:rsid w:val="00D70140"/>
    <w:rsid w:val="00D7258E"/>
    <w:rsid w:val="00D73262"/>
    <w:rsid w:val="00D762D0"/>
    <w:rsid w:val="00D8433C"/>
    <w:rsid w:val="00D8611A"/>
    <w:rsid w:val="00D9067F"/>
    <w:rsid w:val="00D908B8"/>
    <w:rsid w:val="00D92249"/>
    <w:rsid w:val="00D926E7"/>
    <w:rsid w:val="00DB7F33"/>
    <w:rsid w:val="00DD6FBA"/>
    <w:rsid w:val="00DE4BFD"/>
    <w:rsid w:val="00DF394F"/>
    <w:rsid w:val="00E0642A"/>
    <w:rsid w:val="00E17CCE"/>
    <w:rsid w:val="00E3136A"/>
    <w:rsid w:val="00E31D4F"/>
    <w:rsid w:val="00E32A22"/>
    <w:rsid w:val="00E51C4C"/>
    <w:rsid w:val="00E70999"/>
    <w:rsid w:val="00E87B98"/>
    <w:rsid w:val="00E910EE"/>
    <w:rsid w:val="00E91B42"/>
    <w:rsid w:val="00E937BB"/>
    <w:rsid w:val="00EA1F9A"/>
    <w:rsid w:val="00EB2A6C"/>
    <w:rsid w:val="00EB3BD6"/>
    <w:rsid w:val="00EC616A"/>
    <w:rsid w:val="00ED193F"/>
    <w:rsid w:val="00ED59F4"/>
    <w:rsid w:val="00EE3611"/>
    <w:rsid w:val="00EE7D48"/>
    <w:rsid w:val="00F00212"/>
    <w:rsid w:val="00F00691"/>
    <w:rsid w:val="00F01D79"/>
    <w:rsid w:val="00F1091D"/>
    <w:rsid w:val="00F15EAF"/>
    <w:rsid w:val="00F2159B"/>
    <w:rsid w:val="00F40B92"/>
    <w:rsid w:val="00F4551E"/>
    <w:rsid w:val="00F46559"/>
    <w:rsid w:val="00F50781"/>
    <w:rsid w:val="00F55959"/>
    <w:rsid w:val="00F657F6"/>
    <w:rsid w:val="00F7546B"/>
    <w:rsid w:val="00F97280"/>
    <w:rsid w:val="00F977BC"/>
    <w:rsid w:val="00FB54DA"/>
    <w:rsid w:val="00FC07E3"/>
    <w:rsid w:val="00FC5A65"/>
    <w:rsid w:val="00FC63EF"/>
    <w:rsid w:val="00FC7997"/>
    <w:rsid w:val="00FD165B"/>
    <w:rsid w:val="00FD56AB"/>
    <w:rsid w:val="00FE3C04"/>
    <w:rsid w:val="00FF33D4"/>
    <w:rsid w:val="00FF3CB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666666"/>
        <w:sz w:val="24"/>
        <w:szCs w:val="24"/>
        <w:lang w:val="es-ES" w:eastAsia="es-ES" w:bidi="ar-SA"/>
      </w:rPr>
    </w:rPrDefault>
    <w:pPrDefault>
      <w:pPr>
        <w:spacing w:after="200" w:line="288"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D3413"/>
    <w:rPr>
      <w:color w:val="auto"/>
    </w:rPr>
  </w:style>
  <w:style w:type="paragraph" w:styleId="Ttulo1">
    <w:name w:val="heading 1"/>
    <w:basedOn w:val="Normal"/>
    <w:next w:val="Normal"/>
    <w:link w:val="Ttulo1Car"/>
    <w:uiPriority w:val="9"/>
    <w:qFormat/>
    <w:rsid w:val="00A365DC"/>
    <w:pPr>
      <w:keepNext/>
      <w:keepLines/>
      <w:spacing w:before="2000" w:after="400"/>
      <w:ind w:firstLine="0"/>
      <w:contextualSpacing/>
      <w:jc w:val="left"/>
      <w:outlineLvl w:val="0"/>
    </w:pPr>
    <w:rPr>
      <w:rFonts w:ascii="Trebuchet MS" w:eastAsia="Trebuchet MS" w:hAnsi="Trebuchet MS" w:cs="Trebuchet MS"/>
      <w:b/>
      <w:sz w:val="48"/>
    </w:rPr>
  </w:style>
  <w:style w:type="paragraph" w:styleId="Ttulo2">
    <w:name w:val="heading 2"/>
    <w:basedOn w:val="Normal"/>
    <w:next w:val="Normal"/>
    <w:link w:val="Ttulo2Car"/>
    <w:uiPriority w:val="9"/>
    <w:qFormat/>
    <w:rsid w:val="00A365DC"/>
    <w:pPr>
      <w:keepNext/>
      <w:keepLines/>
      <w:numPr>
        <w:ilvl w:val="1"/>
        <w:numId w:val="1"/>
      </w:numPr>
      <w:spacing w:before="200"/>
      <w:contextualSpacing/>
      <w:outlineLvl w:val="1"/>
    </w:pPr>
    <w:rPr>
      <w:b/>
      <w:sz w:val="36"/>
    </w:rPr>
  </w:style>
  <w:style w:type="paragraph" w:styleId="Ttulo3">
    <w:name w:val="heading 3"/>
    <w:basedOn w:val="Normal"/>
    <w:next w:val="Normal"/>
    <w:link w:val="Ttulo3Car"/>
    <w:uiPriority w:val="9"/>
    <w:qFormat/>
    <w:rsid w:val="00A365DC"/>
    <w:pPr>
      <w:keepNext/>
      <w:keepLines/>
      <w:numPr>
        <w:ilvl w:val="2"/>
        <w:numId w:val="1"/>
      </w:numPr>
      <w:spacing w:before="200"/>
      <w:contextualSpacing/>
      <w:outlineLvl w:val="2"/>
    </w:pPr>
    <w:rPr>
      <w:b/>
      <w:sz w:val="28"/>
    </w:rPr>
  </w:style>
  <w:style w:type="paragraph" w:styleId="Ttulo4">
    <w:name w:val="heading 4"/>
    <w:basedOn w:val="Normal"/>
    <w:next w:val="Normal"/>
    <w:link w:val="Ttulo4Car"/>
    <w:uiPriority w:val="9"/>
    <w:qFormat/>
    <w:pPr>
      <w:keepNext/>
      <w:keepLines/>
      <w:numPr>
        <w:ilvl w:val="3"/>
        <w:numId w:val="1"/>
      </w:numPr>
      <w:spacing w:before="160" w:after="0"/>
      <w:contextualSpacing/>
      <w:outlineLvl w:val="3"/>
    </w:pPr>
    <w:rPr>
      <w:rFonts w:ascii="Trebuchet MS" w:eastAsia="Trebuchet MS" w:hAnsi="Trebuchet MS" w:cs="Trebuchet MS"/>
      <w:sz w:val="22"/>
      <w:u w:val="single"/>
    </w:rPr>
  </w:style>
  <w:style w:type="paragraph" w:styleId="Ttulo5">
    <w:name w:val="heading 5"/>
    <w:basedOn w:val="Normal"/>
    <w:next w:val="Normal"/>
    <w:link w:val="Ttulo5Car"/>
    <w:uiPriority w:val="9"/>
    <w:qFormat/>
    <w:pPr>
      <w:keepNext/>
      <w:keepLines/>
      <w:numPr>
        <w:ilvl w:val="4"/>
        <w:numId w:val="1"/>
      </w:numPr>
      <w:spacing w:before="160" w:after="0"/>
      <w:contextualSpacing/>
      <w:outlineLvl w:val="4"/>
    </w:pPr>
    <w:rPr>
      <w:rFonts w:ascii="Trebuchet MS" w:eastAsia="Trebuchet MS" w:hAnsi="Trebuchet MS" w:cs="Trebuchet MS"/>
      <w:sz w:val="22"/>
    </w:rPr>
  </w:style>
  <w:style w:type="paragraph" w:styleId="Ttulo6">
    <w:name w:val="heading 6"/>
    <w:basedOn w:val="Normal"/>
    <w:next w:val="Normal"/>
    <w:link w:val="Ttulo6Car"/>
    <w:uiPriority w:val="9"/>
    <w:qFormat/>
    <w:pPr>
      <w:keepNext/>
      <w:keepLines/>
      <w:numPr>
        <w:ilvl w:val="5"/>
        <w:numId w:val="1"/>
      </w:numPr>
      <w:spacing w:before="160" w:after="0"/>
      <w:contextualSpacing/>
      <w:outlineLvl w:val="5"/>
    </w:pPr>
    <w:rPr>
      <w:rFonts w:ascii="Trebuchet MS" w:eastAsia="Trebuchet MS" w:hAnsi="Trebuchet MS" w:cs="Trebuchet MS"/>
      <w:i/>
      <w:sz w:val="22"/>
    </w:rPr>
  </w:style>
  <w:style w:type="paragraph" w:styleId="Ttulo7">
    <w:name w:val="heading 7"/>
    <w:basedOn w:val="Normal"/>
    <w:next w:val="Normal"/>
    <w:link w:val="Ttulo7Car"/>
    <w:uiPriority w:val="9"/>
    <w:semiHidden/>
    <w:unhideWhenUsed/>
    <w:qFormat/>
    <w:rsid w:val="003D08BC"/>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3D08BC"/>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rPr>
  </w:style>
  <w:style w:type="paragraph" w:styleId="Ttulo9">
    <w:name w:val="heading 9"/>
    <w:basedOn w:val="Normal"/>
    <w:next w:val="Normal"/>
    <w:link w:val="Ttulo9Car"/>
    <w:uiPriority w:val="9"/>
    <w:semiHidden/>
    <w:unhideWhenUsed/>
    <w:qFormat/>
    <w:rsid w:val="003D08BC"/>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rsid w:val="00D8433C"/>
    <w:pPr>
      <w:keepNext/>
      <w:keepLines/>
      <w:spacing w:after="0"/>
      <w:contextualSpacing/>
      <w:jc w:val="center"/>
    </w:pPr>
    <w:rPr>
      <w:rFonts w:ascii="Trebuchet MS" w:eastAsia="Trebuchet MS" w:hAnsi="Trebuchet MS" w:cs="Trebuchet MS"/>
      <w:b/>
      <w:sz w:val="56"/>
    </w:rPr>
  </w:style>
  <w:style w:type="paragraph" w:styleId="Subttulo">
    <w:name w:val="Subtitle"/>
    <w:basedOn w:val="Normal"/>
    <w:next w:val="Normal"/>
    <w:pPr>
      <w:keepNext/>
      <w:keepLines/>
      <w:contextualSpacing/>
    </w:pPr>
    <w:rPr>
      <w:rFonts w:ascii="Trebuchet MS" w:eastAsia="Trebuchet MS" w:hAnsi="Trebuchet MS" w:cs="Trebuchet MS"/>
      <w:i/>
      <w:sz w:val="26"/>
    </w:rPr>
  </w:style>
  <w:style w:type="paragraph" w:styleId="Textodeglobo">
    <w:name w:val="Balloon Text"/>
    <w:basedOn w:val="Normal"/>
    <w:link w:val="TextodegloboCar"/>
    <w:uiPriority w:val="99"/>
    <w:semiHidden/>
    <w:unhideWhenUsed/>
    <w:rsid w:val="00850B5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0B54"/>
    <w:rPr>
      <w:rFonts w:ascii="Tahoma" w:hAnsi="Tahoma" w:cs="Tahoma"/>
      <w:sz w:val="16"/>
      <w:szCs w:val="16"/>
    </w:rPr>
  </w:style>
  <w:style w:type="paragraph" w:styleId="TtulodeTDC">
    <w:name w:val="TOC Heading"/>
    <w:basedOn w:val="Ttulo1"/>
    <w:next w:val="Normal"/>
    <w:uiPriority w:val="39"/>
    <w:semiHidden/>
    <w:unhideWhenUsed/>
    <w:qFormat/>
    <w:rsid w:val="00850B54"/>
    <w:pPr>
      <w:spacing w:before="480" w:line="276" w:lineRule="auto"/>
      <w:contextualSpacing w:val="0"/>
      <w:outlineLvl w:val="9"/>
    </w:pPr>
    <w:rPr>
      <w:rFonts w:asciiTheme="majorHAnsi" w:eastAsiaTheme="majorEastAsia" w:hAnsiTheme="majorHAnsi" w:cstheme="majorBidi"/>
      <w:b w:val="0"/>
      <w:bCs/>
      <w:color w:val="365F91" w:themeColor="accent1" w:themeShade="BF"/>
      <w:sz w:val="28"/>
      <w:szCs w:val="28"/>
    </w:rPr>
  </w:style>
  <w:style w:type="paragraph" w:styleId="TDC2">
    <w:name w:val="toc 2"/>
    <w:basedOn w:val="Normal"/>
    <w:next w:val="Normal"/>
    <w:autoRedefine/>
    <w:uiPriority w:val="39"/>
    <w:unhideWhenUsed/>
    <w:qFormat/>
    <w:rsid w:val="006553E0"/>
    <w:pPr>
      <w:tabs>
        <w:tab w:val="right" w:leader="dot" w:pos="9911"/>
      </w:tabs>
      <w:spacing w:after="100"/>
    </w:pPr>
  </w:style>
  <w:style w:type="paragraph" w:styleId="TDC1">
    <w:name w:val="toc 1"/>
    <w:basedOn w:val="Normal"/>
    <w:next w:val="Normal"/>
    <w:autoRedefine/>
    <w:uiPriority w:val="39"/>
    <w:unhideWhenUsed/>
    <w:qFormat/>
    <w:rsid w:val="00850B54"/>
    <w:pPr>
      <w:spacing w:after="100"/>
    </w:pPr>
  </w:style>
  <w:style w:type="paragraph" w:styleId="TDC3">
    <w:name w:val="toc 3"/>
    <w:basedOn w:val="Normal"/>
    <w:next w:val="Normal"/>
    <w:autoRedefine/>
    <w:uiPriority w:val="39"/>
    <w:unhideWhenUsed/>
    <w:qFormat/>
    <w:rsid w:val="00850B54"/>
    <w:pPr>
      <w:spacing w:after="100"/>
      <w:ind w:left="480"/>
    </w:pPr>
  </w:style>
  <w:style w:type="character" w:styleId="Hipervnculo">
    <w:name w:val="Hyperlink"/>
    <w:basedOn w:val="Fuentedeprrafopredeter"/>
    <w:uiPriority w:val="99"/>
    <w:unhideWhenUsed/>
    <w:rsid w:val="00850B54"/>
    <w:rPr>
      <w:color w:val="0000FF" w:themeColor="hyperlink"/>
      <w:u w:val="single"/>
    </w:rPr>
  </w:style>
  <w:style w:type="paragraph" w:styleId="Encabezado">
    <w:name w:val="header"/>
    <w:basedOn w:val="Normal"/>
    <w:link w:val="EncabezadoCar"/>
    <w:uiPriority w:val="99"/>
    <w:unhideWhenUsed/>
    <w:rsid w:val="00850B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50B54"/>
  </w:style>
  <w:style w:type="paragraph" w:styleId="Piedepgina">
    <w:name w:val="footer"/>
    <w:basedOn w:val="Normal"/>
    <w:link w:val="PiedepginaCar"/>
    <w:uiPriority w:val="99"/>
    <w:unhideWhenUsed/>
    <w:rsid w:val="00850B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50B54"/>
  </w:style>
  <w:style w:type="character" w:customStyle="1" w:styleId="Ttulo1Car">
    <w:name w:val="Título 1 Car"/>
    <w:basedOn w:val="Fuentedeprrafopredeter"/>
    <w:link w:val="Ttulo1"/>
    <w:uiPriority w:val="9"/>
    <w:rsid w:val="00A365DC"/>
    <w:rPr>
      <w:rFonts w:ascii="Trebuchet MS" w:eastAsia="Trebuchet MS" w:hAnsi="Trebuchet MS" w:cs="Trebuchet MS"/>
      <w:b/>
      <w:sz w:val="48"/>
    </w:rPr>
  </w:style>
  <w:style w:type="paragraph" w:styleId="Bibliografa">
    <w:name w:val="Bibliography"/>
    <w:basedOn w:val="Normal"/>
    <w:next w:val="Normal"/>
    <w:uiPriority w:val="37"/>
    <w:unhideWhenUsed/>
    <w:rsid w:val="00B922B0"/>
  </w:style>
  <w:style w:type="paragraph" w:styleId="Epgrafe">
    <w:name w:val="caption"/>
    <w:basedOn w:val="Normal"/>
    <w:next w:val="Normal"/>
    <w:uiPriority w:val="35"/>
    <w:unhideWhenUsed/>
    <w:qFormat/>
    <w:rsid w:val="00B922B0"/>
    <w:pPr>
      <w:spacing w:line="240" w:lineRule="auto"/>
    </w:pPr>
    <w:rPr>
      <w:b/>
      <w:bCs/>
      <w:color w:val="4F81BD" w:themeColor="accent1"/>
      <w:sz w:val="18"/>
      <w:szCs w:val="18"/>
    </w:rPr>
  </w:style>
  <w:style w:type="paragraph" w:styleId="Tabladeilustraciones">
    <w:name w:val="table of figures"/>
    <w:basedOn w:val="Normal"/>
    <w:next w:val="Normal"/>
    <w:uiPriority w:val="99"/>
    <w:unhideWhenUsed/>
    <w:rsid w:val="00C41953"/>
    <w:pPr>
      <w:spacing w:after="0"/>
    </w:pPr>
  </w:style>
  <w:style w:type="character" w:customStyle="1" w:styleId="Ttulo7Car">
    <w:name w:val="Título 7 Car"/>
    <w:basedOn w:val="Fuentedeprrafopredeter"/>
    <w:link w:val="Ttulo7"/>
    <w:uiPriority w:val="9"/>
    <w:semiHidden/>
    <w:rsid w:val="003D08BC"/>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3D08BC"/>
    <w:rPr>
      <w:rFonts w:asciiTheme="majorHAnsi" w:eastAsiaTheme="majorEastAsia" w:hAnsiTheme="majorHAnsi" w:cstheme="majorBidi"/>
      <w:color w:val="404040" w:themeColor="text1" w:themeTint="BF"/>
      <w:sz w:val="20"/>
    </w:rPr>
  </w:style>
  <w:style w:type="character" w:customStyle="1" w:styleId="Ttulo9Car">
    <w:name w:val="Título 9 Car"/>
    <w:basedOn w:val="Fuentedeprrafopredeter"/>
    <w:link w:val="Ttulo9"/>
    <w:uiPriority w:val="9"/>
    <w:semiHidden/>
    <w:rsid w:val="003D08BC"/>
    <w:rPr>
      <w:rFonts w:asciiTheme="majorHAnsi" w:eastAsiaTheme="majorEastAsia" w:hAnsiTheme="majorHAnsi" w:cstheme="majorBidi"/>
      <w:i/>
      <w:iCs/>
      <w:color w:val="404040" w:themeColor="text1" w:themeTint="BF"/>
      <w:sz w:val="20"/>
    </w:rPr>
  </w:style>
  <w:style w:type="paragraph" w:styleId="Prrafodelista">
    <w:name w:val="List Paragraph"/>
    <w:basedOn w:val="Normal"/>
    <w:uiPriority w:val="34"/>
    <w:qFormat/>
    <w:rsid w:val="008848B0"/>
    <w:pPr>
      <w:ind w:left="720"/>
      <w:contextualSpacing/>
    </w:pPr>
  </w:style>
  <w:style w:type="paragraph" w:styleId="ndice1">
    <w:name w:val="index 1"/>
    <w:basedOn w:val="Normal"/>
    <w:next w:val="Normal"/>
    <w:autoRedefine/>
    <w:uiPriority w:val="99"/>
    <w:unhideWhenUsed/>
    <w:rsid w:val="00896622"/>
    <w:pPr>
      <w:spacing w:after="0" w:line="240" w:lineRule="auto"/>
      <w:ind w:left="240" w:hanging="240"/>
    </w:pPr>
  </w:style>
  <w:style w:type="character" w:customStyle="1" w:styleId="Ttulo2Car">
    <w:name w:val="Título 2 Car"/>
    <w:basedOn w:val="Fuentedeprrafopredeter"/>
    <w:link w:val="Ttulo2"/>
    <w:uiPriority w:val="9"/>
    <w:rsid w:val="00896622"/>
    <w:rPr>
      <w:b/>
      <w:sz w:val="36"/>
    </w:rPr>
  </w:style>
  <w:style w:type="character" w:customStyle="1" w:styleId="Ttulo3Car">
    <w:name w:val="Título 3 Car"/>
    <w:basedOn w:val="Fuentedeprrafopredeter"/>
    <w:link w:val="Ttulo3"/>
    <w:uiPriority w:val="9"/>
    <w:rsid w:val="00896622"/>
    <w:rPr>
      <w:b/>
      <w:sz w:val="28"/>
    </w:rPr>
  </w:style>
  <w:style w:type="character" w:customStyle="1" w:styleId="Ttulo4Car">
    <w:name w:val="Título 4 Car"/>
    <w:basedOn w:val="Fuentedeprrafopredeter"/>
    <w:link w:val="Ttulo4"/>
    <w:uiPriority w:val="9"/>
    <w:rsid w:val="00896622"/>
    <w:rPr>
      <w:rFonts w:ascii="Trebuchet MS" w:eastAsia="Trebuchet MS" w:hAnsi="Trebuchet MS" w:cs="Trebuchet MS"/>
      <w:sz w:val="22"/>
      <w:u w:val="single"/>
    </w:rPr>
  </w:style>
  <w:style w:type="character" w:customStyle="1" w:styleId="Ttulo5Car">
    <w:name w:val="Título 5 Car"/>
    <w:basedOn w:val="Fuentedeprrafopredeter"/>
    <w:link w:val="Ttulo5"/>
    <w:uiPriority w:val="9"/>
    <w:rsid w:val="00896622"/>
    <w:rPr>
      <w:rFonts w:ascii="Trebuchet MS" w:eastAsia="Trebuchet MS" w:hAnsi="Trebuchet MS" w:cs="Trebuchet MS"/>
      <w:sz w:val="22"/>
    </w:rPr>
  </w:style>
  <w:style w:type="character" w:customStyle="1" w:styleId="Ttulo6Car">
    <w:name w:val="Título 6 Car"/>
    <w:basedOn w:val="Fuentedeprrafopredeter"/>
    <w:link w:val="Ttulo6"/>
    <w:uiPriority w:val="9"/>
    <w:rsid w:val="00896622"/>
    <w:rPr>
      <w:rFonts w:ascii="Trebuchet MS" w:eastAsia="Trebuchet MS" w:hAnsi="Trebuchet MS" w:cs="Trebuchet MS"/>
      <w:i/>
      <w:sz w:val="22"/>
    </w:rPr>
  </w:style>
  <w:style w:type="paragraph" w:styleId="NormalWeb">
    <w:name w:val="Normal (Web)"/>
    <w:basedOn w:val="Normal"/>
    <w:uiPriority w:val="99"/>
    <w:semiHidden/>
    <w:unhideWhenUsed/>
    <w:rsid w:val="00896622"/>
    <w:pPr>
      <w:spacing w:before="100" w:beforeAutospacing="1" w:after="100" w:afterAutospacing="1" w:line="240" w:lineRule="auto"/>
      <w:ind w:firstLine="0"/>
      <w:jc w:val="left"/>
    </w:pPr>
    <w:rPr>
      <w:rFonts w:ascii="Times New Roman" w:eastAsiaTheme="minorEastAsia" w:hAnsi="Times New Roman" w:cs="Times New Roman"/>
    </w:rPr>
  </w:style>
  <w:style w:type="character" w:styleId="Hipervnculovisitado">
    <w:name w:val="FollowedHyperlink"/>
    <w:basedOn w:val="Fuentedeprrafopredeter"/>
    <w:uiPriority w:val="99"/>
    <w:semiHidden/>
    <w:unhideWhenUsed/>
    <w:rsid w:val="00896622"/>
    <w:rPr>
      <w:color w:val="800080"/>
      <w:u w:val="single"/>
    </w:rPr>
  </w:style>
  <w:style w:type="character" w:styleId="nfasis">
    <w:name w:val="Emphasis"/>
    <w:basedOn w:val="Fuentedeprrafopredeter"/>
    <w:uiPriority w:val="20"/>
    <w:qFormat/>
    <w:rsid w:val="00896622"/>
    <w:rPr>
      <w:i/>
      <w:iCs/>
    </w:rPr>
  </w:style>
  <w:style w:type="table" w:styleId="Listaclara-nfasis1">
    <w:name w:val="Light List Accent 1"/>
    <w:basedOn w:val="Tablanormal"/>
    <w:uiPriority w:val="61"/>
    <w:rsid w:val="001E48B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ombreadomedio1-nfasis1">
    <w:name w:val="Medium Shading 1 Accent 1"/>
    <w:basedOn w:val="Tablanormal"/>
    <w:uiPriority w:val="63"/>
    <w:rsid w:val="001E48BA"/>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666666"/>
        <w:sz w:val="24"/>
        <w:szCs w:val="24"/>
        <w:lang w:val="es-ES" w:eastAsia="es-ES" w:bidi="ar-SA"/>
      </w:rPr>
    </w:rPrDefault>
    <w:pPrDefault>
      <w:pPr>
        <w:spacing w:after="200" w:line="288"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D3413"/>
    <w:rPr>
      <w:color w:val="auto"/>
    </w:rPr>
  </w:style>
  <w:style w:type="paragraph" w:styleId="Ttulo1">
    <w:name w:val="heading 1"/>
    <w:basedOn w:val="Normal"/>
    <w:next w:val="Normal"/>
    <w:link w:val="Ttulo1Car"/>
    <w:uiPriority w:val="9"/>
    <w:qFormat/>
    <w:rsid w:val="00A365DC"/>
    <w:pPr>
      <w:keepNext/>
      <w:keepLines/>
      <w:spacing w:before="2000" w:after="400"/>
      <w:ind w:firstLine="0"/>
      <w:contextualSpacing/>
      <w:jc w:val="left"/>
      <w:outlineLvl w:val="0"/>
    </w:pPr>
    <w:rPr>
      <w:rFonts w:ascii="Trebuchet MS" w:eastAsia="Trebuchet MS" w:hAnsi="Trebuchet MS" w:cs="Trebuchet MS"/>
      <w:b/>
      <w:sz w:val="48"/>
    </w:rPr>
  </w:style>
  <w:style w:type="paragraph" w:styleId="Ttulo2">
    <w:name w:val="heading 2"/>
    <w:basedOn w:val="Normal"/>
    <w:next w:val="Normal"/>
    <w:link w:val="Ttulo2Car"/>
    <w:uiPriority w:val="9"/>
    <w:qFormat/>
    <w:rsid w:val="00A365DC"/>
    <w:pPr>
      <w:keepNext/>
      <w:keepLines/>
      <w:numPr>
        <w:ilvl w:val="1"/>
        <w:numId w:val="1"/>
      </w:numPr>
      <w:spacing w:before="200"/>
      <w:contextualSpacing/>
      <w:outlineLvl w:val="1"/>
    </w:pPr>
    <w:rPr>
      <w:b/>
      <w:sz w:val="36"/>
    </w:rPr>
  </w:style>
  <w:style w:type="paragraph" w:styleId="Ttulo3">
    <w:name w:val="heading 3"/>
    <w:basedOn w:val="Normal"/>
    <w:next w:val="Normal"/>
    <w:link w:val="Ttulo3Car"/>
    <w:uiPriority w:val="9"/>
    <w:qFormat/>
    <w:rsid w:val="00A365DC"/>
    <w:pPr>
      <w:keepNext/>
      <w:keepLines/>
      <w:numPr>
        <w:ilvl w:val="2"/>
        <w:numId w:val="1"/>
      </w:numPr>
      <w:spacing w:before="200"/>
      <w:contextualSpacing/>
      <w:outlineLvl w:val="2"/>
    </w:pPr>
    <w:rPr>
      <w:b/>
      <w:sz w:val="28"/>
    </w:rPr>
  </w:style>
  <w:style w:type="paragraph" w:styleId="Ttulo4">
    <w:name w:val="heading 4"/>
    <w:basedOn w:val="Normal"/>
    <w:next w:val="Normal"/>
    <w:link w:val="Ttulo4Car"/>
    <w:uiPriority w:val="9"/>
    <w:qFormat/>
    <w:pPr>
      <w:keepNext/>
      <w:keepLines/>
      <w:numPr>
        <w:ilvl w:val="3"/>
        <w:numId w:val="1"/>
      </w:numPr>
      <w:spacing w:before="160" w:after="0"/>
      <w:contextualSpacing/>
      <w:outlineLvl w:val="3"/>
    </w:pPr>
    <w:rPr>
      <w:rFonts w:ascii="Trebuchet MS" w:eastAsia="Trebuchet MS" w:hAnsi="Trebuchet MS" w:cs="Trebuchet MS"/>
      <w:sz w:val="22"/>
      <w:u w:val="single"/>
    </w:rPr>
  </w:style>
  <w:style w:type="paragraph" w:styleId="Ttulo5">
    <w:name w:val="heading 5"/>
    <w:basedOn w:val="Normal"/>
    <w:next w:val="Normal"/>
    <w:link w:val="Ttulo5Car"/>
    <w:uiPriority w:val="9"/>
    <w:qFormat/>
    <w:pPr>
      <w:keepNext/>
      <w:keepLines/>
      <w:numPr>
        <w:ilvl w:val="4"/>
        <w:numId w:val="1"/>
      </w:numPr>
      <w:spacing w:before="160" w:after="0"/>
      <w:contextualSpacing/>
      <w:outlineLvl w:val="4"/>
    </w:pPr>
    <w:rPr>
      <w:rFonts w:ascii="Trebuchet MS" w:eastAsia="Trebuchet MS" w:hAnsi="Trebuchet MS" w:cs="Trebuchet MS"/>
      <w:sz w:val="22"/>
    </w:rPr>
  </w:style>
  <w:style w:type="paragraph" w:styleId="Ttulo6">
    <w:name w:val="heading 6"/>
    <w:basedOn w:val="Normal"/>
    <w:next w:val="Normal"/>
    <w:link w:val="Ttulo6Car"/>
    <w:uiPriority w:val="9"/>
    <w:qFormat/>
    <w:pPr>
      <w:keepNext/>
      <w:keepLines/>
      <w:numPr>
        <w:ilvl w:val="5"/>
        <w:numId w:val="1"/>
      </w:numPr>
      <w:spacing w:before="160" w:after="0"/>
      <w:contextualSpacing/>
      <w:outlineLvl w:val="5"/>
    </w:pPr>
    <w:rPr>
      <w:rFonts w:ascii="Trebuchet MS" w:eastAsia="Trebuchet MS" w:hAnsi="Trebuchet MS" w:cs="Trebuchet MS"/>
      <w:i/>
      <w:sz w:val="22"/>
    </w:rPr>
  </w:style>
  <w:style w:type="paragraph" w:styleId="Ttulo7">
    <w:name w:val="heading 7"/>
    <w:basedOn w:val="Normal"/>
    <w:next w:val="Normal"/>
    <w:link w:val="Ttulo7Car"/>
    <w:uiPriority w:val="9"/>
    <w:semiHidden/>
    <w:unhideWhenUsed/>
    <w:qFormat/>
    <w:rsid w:val="003D08BC"/>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3D08BC"/>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rPr>
  </w:style>
  <w:style w:type="paragraph" w:styleId="Ttulo9">
    <w:name w:val="heading 9"/>
    <w:basedOn w:val="Normal"/>
    <w:next w:val="Normal"/>
    <w:link w:val="Ttulo9Car"/>
    <w:uiPriority w:val="9"/>
    <w:semiHidden/>
    <w:unhideWhenUsed/>
    <w:qFormat/>
    <w:rsid w:val="003D08BC"/>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rsid w:val="00D8433C"/>
    <w:pPr>
      <w:keepNext/>
      <w:keepLines/>
      <w:spacing w:after="0"/>
      <w:contextualSpacing/>
      <w:jc w:val="center"/>
    </w:pPr>
    <w:rPr>
      <w:rFonts w:ascii="Trebuchet MS" w:eastAsia="Trebuchet MS" w:hAnsi="Trebuchet MS" w:cs="Trebuchet MS"/>
      <w:b/>
      <w:sz w:val="56"/>
    </w:rPr>
  </w:style>
  <w:style w:type="paragraph" w:styleId="Subttulo">
    <w:name w:val="Subtitle"/>
    <w:basedOn w:val="Normal"/>
    <w:next w:val="Normal"/>
    <w:pPr>
      <w:keepNext/>
      <w:keepLines/>
      <w:contextualSpacing/>
    </w:pPr>
    <w:rPr>
      <w:rFonts w:ascii="Trebuchet MS" w:eastAsia="Trebuchet MS" w:hAnsi="Trebuchet MS" w:cs="Trebuchet MS"/>
      <w:i/>
      <w:sz w:val="26"/>
    </w:rPr>
  </w:style>
  <w:style w:type="paragraph" w:styleId="Textodeglobo">
    <w:name w:val="Balloon Text"/>
    <w:basedOn w:val="Normal"/>
    <w:link w:val="TextodegloboCar"/>
    <w:uiPriority w:val="99"/>
    <w:semiHidden/>
    <w:unhideWhenUsed/>
    <w:rsid w:val="00850B5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0B54"/>
    <w:rPr>
      <w:rFonts w:ascii="Tahoma" w:hAnsi="Tahoma" w:cs="Tahoma"/>
      <w:sz w:val="16"/>
      <w:szCs w:val="16"/>
    </w:rPr>
  </w:style>
  <w:style w:type="paragraph" w:styleId="TtulodeTDC">
    <w:name w:val="TOC Heading"/>
    <w:basedOn w:val="Ttulo1"/>
    <w:next w:val="Normal"/>
    <w:uiPriority w:val="39"/>
    <w:semiHidden/>
    <w:unhideWhenUsed/>
    <w:qFormat/>
    <w:rsid w:val="00850B54"/>
    <w:pPr>
      <w:spacing w:before="480" w:line="276" w:lineRule="auto"/>
      <w:contextualSpacing w:val="0"/>
      <w:outlineLvl w:val="9"/>
    </w:pPr>
    <w:rPr>
      <w:rFonts w:asciiTheme="majorHAnsi" w:eastAsiaTheme="majorEastAsia" w:hAnsiTheme="majorHAnsi" w:cstheme="majorBidi"/>
      <w:b w:val="0"/>
      <w:bCs/>
      <w:color w:val="365F91" w:themeColor="accent1" w:themeShade="BF"/>
      <w:sz w:val="28"/>
      <w:szCs w:val="28"/>
    </w:rPr>
  </w:style>
  <w:style w:type="paragraph" w:styleId="TDC2">
    <w:name w:val="toc 2"/>
    <w:basedOn w:val="Normal"/>
    <w:next w:val="Normal"/>
    <w:autoRedefine/>
    <w:uiPriority w:val="39"/>
    <w:unhideWhenUsed/>
    <w:qFormat/>
    <w:rsid w:val="006553E0"/>
    <w:pPr>
      <w:tabs>
        <w:tab w:val="right" w:leader="dot" w:pos="9911"/>
      </w:tabs>
      <w:spacing w:after="100"/>
    </w:pPr>
  </w:style>
  <w:style w:type="paragraph" w:styleId="TDC1">
    <w:name w:val="toc 1"/>
    <w:basedOn w:val="Normal"/>
    <w:next w:val="Normal"/>
    <w:autoRedefine/>
    <w:uiPriority w:val="39"/>
    <w:unhideWhenUsed/>
    <w:qFormat/>
    <w:rsid w:val="00850B54"/>
    <w:pPr>
      <w:spacing w:after="100"/>
    </w:pPr>
  </w:style>
  <w:style w:type="paragraph" w:styleId="TDC3">
    <w:name w:val="toc 3"/>
    <w:basedOn w:val="Normal"/>
    <w:next w:val="Normal"/>
    <w:autoRedefine/>
    <w:uiPriority w:val="39"/>
    <w:unhideWhenUsed/>
    <w:qFormat/>
    <w:rsid w:val="00850B54"/>
    <w:pPr>
      <w:spacing w:after="100"/>
      <w:ind w:left="480"/>
    </w:pPr>
  </w:style>
  <w:style w:type="character" w:styleId="Hipervnculo">
    <w:name w:val="Hyperlink"/>
    <w:basedOn w:val="Fuentedeprrafopredeter"/>
    <w:uiPriority w:val="99"/>
    <w:unhideWhenUsed/>
    <w:rsid w:val="00850B54"/>
    <w:rPr>
      <w:color w:val="0000FF" w:themeColor="hyperlink"/>
      <w:u w:val="single"/>
    </w:rPr>
  </w:style>
  <w:style w:type="paragraph" w:styleId="Encabezado">
    <w:name w:val="header"/>
    <w:basedOn w:val="Normal"/>
    <w:link w:val="EncabezadoCar"/>
    <w:uiPriority w:val="99"/>
    <w:unhideWhenUsed/>
    <w:rsid w:val="00850B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50B54"/>
  </w:style>
  <w:style w:type="paragraph" w:styleId="Piedepgina">
    <w:name w:val="footer"/>
    <w:basedOn w:val="Normal"/>
    <w:link w:val="PiedepginaCar"/>
    <w:uiPriority w:val="99"/>
    <w:unhideWhenUsed/>
    <w:rsid w:val="00850B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50B54"/>
  </w:style>
  <w:style w:type="character" w:customStyle="1" w:styleId="Ttulo1Car">
    <w:name w:val="Título 1 Car"/>
    <w:basedOn w:val="Fuentedeprrafopredeter"/>
    <w:link w:val="Ttulo1"/>
    <w:uiPriority w:val="9"/>
    <w:rsid w:val="00A365DC"/>
    <w:rPr>
      <w:rFonts w:ascii="Trebuchet MS" w:eastAsia="Trebuchet MS" w:hAnsi="Trebuchet MS" w:cs="Trebuchet MS"/>
      <w:b/>
      <w:sz w:val="48"/>
    </w:rPr>
  </w:style>
  <w:style w:type="paragraph" w:styleId="Bibliografa">
    <w:name w:val="Bibliography"/>
    <w:basedOn w:val="Normal"/>
    <w:next w:val="Normal"/>
    <w:uiPriority w:val="37"/>
    <w:unhideWhenUsed/>
    <w:rsid w:val="00B922B0"/>
  </w:style>
  <w:style w:type="paragraph" w:styleId="Epgrafe">
    <w:name w:val="caption"/>
    <w:basedOn w:val="Normal"/>
    <w:next w:val="Normal"/>
    <w:uiPriority w:val="35"/>
    <w:unhideWhenUsed/>
    <w:qFormat/>
    <w:rsid w:val="00B922B0"/>
    <w:pPr>
      <w:spacing w:line="240" w:lineRule="auto"/>
    </w:pPr>
    <w:rPr>
      <w:b/>
      <w:bCs/>
      <w:color w:val="4F81BD" w:themeColor="accent1"/>
      <w:sz w:val="18"/>
      <w:szCs w:val="18"/>
    </w:rPr>
  </w:style>
  <w:style w:type="paragraph" w:styleId="Tabladeilustraciones">
    <w:name w:val="table of figures"/>
    <w:basedOn w:val="Normal"/>
    <w:next w:val="Normal"/>
    <w:uiPriority w:val="99"/>
    <w:unhideWhenUsed/>
    <w:rsid w:val="00C41953"/>
    <w:pPr>
      <w:spacing w:after="0"/>
    </w:pPr>
  </w:style>
  <w:style w:type="character" w:customStyle="1" w:styleId="Ttulo7Car">
    <w:name w:val="Título 7 Car"/>
    <w:basedOn w:val="Fuentedeprrafopredeter"/>
    <w:link w:val="Ttulo7"/>
    <w:uiPriority w:val="9"/>
    <w:semiHidden/>
    <w:rsid w:val="003D08BC"/>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3D08BC"/>
    <w:rPr>
      <w:rFonts w:asciiTheme="majorHAnsi" w:eastAsiaTheme="majorEastAsia" w:hAnsiTheme="majorHAnsi" w:cstheme="majorBidi"/>
      <w:color w:val="404040" w:themeColor="text1" w:themeTint="BF"/>
      <w:sz w:val="20"/>
    </w:rPr>
  </w:style>
  <w:style w:type="character" w:customStyle="1" w:styleId="Ttulo9Car">
    <w:name w:val="Título 9 Car"/>
    <w:basedOn w:val="Fuentedeprrafopredeter"/>
    <w:link w:val="Ttulo9"/>
    <w:uiPriority w:val="9"/>
    <w:semiHidden/>
    <w:rsid w:val="003D08BC"/>
    <w:rPr>
      <w:rFonts w:asciiTheme="majorHAnsi" w:eastAsiaTheme="majorEastAsia" w:hAnsiTheme="majorHAnsi" w:cstheme="majorBidi"/>
      <w:i/>
      <w:iCs/>
      <w:color w:val="404040" w:themeColor="text1" w:themeTint="BF"/>
      <w:sz w:val="20"/>
    </w:rPr>
  </w:style>
  <w:style w:type="paragraph" w:styleId="Prrafodelista">
    <w:name w:val="List Paragraph"/>
    <w:basedOn w:val="Normal"/>
    <w:uiPriority w:val="34"/>
    <w:qFormat/>
    <w:rsid w:val="008848B0"/>
    <w:pPr>
      <w:ind w:left="720"/>
      <w:contextualSpacing/>
    </w:pPr>
  </w:style>
  <w:style w:type="paragraph" w:styleId="ndice1">
    <w:name w:val="index 1"/>
    <w:basedOn w:val="Normal"/>
    <w:next w:val="Normal"/>
    <w:autoRedefine/>
    <w:uiPriority w:val="99"/>
    <w:unhideWhenUsed/>
    <w:rsid w:val="00896622"/>
    <w:pPr>
      <w:spacing w:after="0" w:line="240" w:lineRule="auto"/>
      <w:ind w:left="240" w:hanging="240"/>
    </w:pPr>
  </w:style>
  <w:style w:type="character" w:customStyle="1" w:styleId="Ttulo2Car">
    <w:name w:val="Título 2 Car"/>
    <w:basedOn w:val="Fuentedeprrafopredeter"/>
    <w:link w:val="Ttulo2"/>
    <w:uiPriority w:val="9"/>
    <w:rsid w:val="00896622"/>
    <w:rPr>
      <w:b/>
      <w:sz w:val="36"/>
    </w:rPr>
  </w:style>
  <w:style w:type="character" w:customStyle="1" w:styleId="Ttulo3Car">
    <w:name w:val="Título 3 Car"/>
    <w:basedOn w:val="Fuentedeprrafopredeter"/>
    <w:link w:val="Ttulo3"/>
    <w:uiPriority w:val="9"/>
    <w:rsid w:val="00896622"/>
    <w:rPr>
      <w:b/>
      <w:sz w:val="28"/>
    </w:rPr>
  </w:style>
  <w:style w:type="character" w:customStyle="1" w:styleId="Ttulo4Car">
    <w:name w:val="Título 4 Car"/>
    <w:basedOn w:val="Fuentedeprrafopredeter"/>
    <w:link w:val="Ttulo4"/>
    <w:uiPriority w:val="9"/>
    <w:rsid w:val="00896622"/>
    <w:rPr>
      <w:rFonts w:ascii="Trebuchet MS" w:eastAsia="Trebuchet MS" w:hAnsi="Trebuchet MS" w:cs="Trebuchet MS"/>
      <w:sz w:val="22"/>
      <w:u w:val="single"/>
    </w:rPr>
  </w:style>
  <w:style w:type="character" w:customStyle="1" w:styleId="Ttulo5Car">
    <w:name w:val="Título 5 Car"/>
    <w:basedOn w:val="Fuentedeprrafopredeter"/>
    <w:link w:val="Ttulo5"/>
    <w:uiPriority w:val="9"/>
    <w:rsid w:val="00896622"/>
    <w:rPr>
      <w:rFonts w:ascii="Trebuchet MS" w:eastAsia="Trebuchet MS" w:hAnsi="Trebuchet MS" w:cs="Trebuchet MS"/>
      <w:sz w:val="22"/>
    </w:rPr>
  </w:style>
  <w:style w:type="character" w:customStyle="1" w:styleId="Ttulo6Car">
    <w:name w:val="Título 6 Car"/>
    <w:basedOn w:val="Fuentedeprrafopredeter"/>
    <w:link w:val="Ttulo6"/>
    <w:uiPriority w:val="9"/>
    <w:rsid w:val="00896622"/>
    <w:rPr>
      <w:rFonts w:ascii="Trebuchet MS" w:eastAsia="Trebuchet MS" w:hAnsi="Trebuchet MS" w:cs="Trebuchet MS"/>
      <w:i/>
      <w:sz w:val="22"/>
    </w:rPr>
  </w:style>
  <w:style w:type="paragraph" w:styleId="NormalWeb">
    <w:name w:val="Normal (Web)"/>
    <w:basedOn w:val="Normal"/>
    <w:uiPriority w:val="99"/>
    <w:semiHidden/>
    <w:unhideWhenUsed/>
    <w:rsid w:val="00896622"/>
    <w:pPr>
      <w:spacing w:before="100" w:beforeAutospacing="1" w:after="100" w:afterAutospacing="1" w:line="240" w:lineRule="auto"/>
      <w:ind w:firstLine="0"/>
      <w:jc w:val="left"/>
    </w:pPr>
    <w:rPr>
      <w:rFonts w:ascii="Times New Roman" w:eastAsiaTheme="minorEastAsia" w:hAnsi="Times New Roman" w:cs="Times New Roman"/>
    </w:rPr>
  </w:style>
  <w:style w:type="character" w:styleId="Hipervnculovisitado">
    <w:name w:val="FollowedHyperlink"/>
    <w:basedOn w:val="Fuentedeprrafopredeter"/>
    <w:uiPriority w:val="99"/>
    <w:semiHidden/>
    <w:unhideWhenUsed/>
    <w:rsid w:val="00896622"/>
    <w:rPr>
      <w:color w:val="800080"/>
      <w:u w:val="single"/>
    </w:rPr>
  </w:style>
  <w:style w:type="character" w:styleId="nfasis">
    <w:name w:val="Emphasis"/>
    <w:basedOn w:val="Fuentedeprrafopredeter"/>
    <w:uiPriority w:val="20"/>
    <w:qFormat/>
    <w:rsid w:val="00896622"/>
    <w:rPr>
      <w:i/>
      <w:iCs/>
    </w:rPr>
  </w:style>
  <w:style w:type="table" w:styleId="Listaclara-nfasis1">
    <w:name w:val="Light List Accent 1"/>
    <w:basedOn w:val="Tablanormal"/>
    <w:uiPriority w:val="61"/>
    <w:rsid w:val="001E48B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ombreadomedio1-nfasis1">
    <w:name w:val="Medium Shading 1 Accent 1"/>
    <w:basedOn w:val="Tablanormal"/>
    <w:uiPriority w:val="63"/>
    <w:rsid w:val="001E48BA"/>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660738">
      <w:bodyDiv w:val="1"/>
      <w:marLeft w:val="0"/>
      <w:marRight w:val="0"/>
      <w:marTop w:val="0"/>
      <w:marBottom w:val="0"/>
      <w:divBdr>
        <w:top w:val="none" w:sz="0" w:space="0" w:color="auto"/>
        <w:left w:val="none" w:sz="0" w:space="0" w:color="auto"/>
        <w:bottom w:val="none" w:sz="0" w:space="0" w:color="auto"/>
        <w:right w:val="none" w:sz="0" w:space="0" w:color="auto"/>
      </w:divBdr>
    </w:div>
    <w:div w:id="1109272713">
      <w:bodyDiv w:val="1"/>
      <w:marLeft w:val="0"/>
      <w:marRight w:val="0"/>
      <w:marTop w:val="0"/>
      <w:marBottom w:val="0"/>
      <w:divBdr>
        <w:top w:val="none" w:sz="0" w:space="0" w:color="auto"/>
        <w:left w:val="none" w:sz="0" w:space="0" w:color="auto"/>
        <w:bottom w:val="none" w:sz="0" w:space="0" w:color="auto"/>
        <w:right w:val="none" w:sz="0" w:space="0" w:color="auto"/>
      </w:divBdr>
    </w:div>
    <w:div w:id="1287928063">
      <w:bodyDiv w:val="1"/>
      <w:marLeft w:val="0"/>
      <w:marRight w:val="0"/>
      <w:marTop w:val="0"/>
      <w:marBottom w:val="0"/>
      <w:divBdr>
        <w:top w:val="none" w:sz="0" w:space="0" w:color="auto"/>
        <w:left w:val="none" w:sz="0" w:space="0" w:color="auto"/>
        <w:bottom w:val="none" w:sz="0" w:space="0" w:color="auto"/>
        <w:right w:val="none" w:sz="0" w:space="0" w:color="auto"/>
      </w:divBdr>
    </w:div>
    <w:div w:id="1302032342">
      <w:bodyDiv w:val="1"/>
      <w:marLeft w:val="0"/>
      <w:marRight w:val="0"/>
      <w:marTop w:val="0"/>
      <w:marBottom w:val="0"/>
      <w:divBdr>
        <w:top w:val="none" w:sz="0" w:space="0" w:color="auto"/>
        <w:left w:val="none" w:sz="0" w:space="0" w:color="auto"/>
        <w:bottom w:val="none" w:sz="0" w:space="0" w:color="auto"/>
        <w:right w:val="none" w:sz="0" w:space="0" w:color="auto"/>
      </w:divBdr>
    </w:div>
    <w:div w:id="19247991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image" Target="media/image8.png"/><Relationship Id="rId39" Type="http://schemas.openxmlformats.org/officeDocument/2006/relationships/image" Target="media/image17.png"/><Relationship Id="rId21" Type="http://schemas.openxmlformats.org/officeDocument/2006/relationships/image" Target="media/image4.png"/><Relationship Id="rId34" Type="http://schemas.openxmlformats.org/officeDocument/2006/relationships/image" Target="media/image13.png"/><Relationship Id="rId42" Type="http://schemas.openxmlformats.org/officeDocument/2006/relationships/hyperlink" Target="http://jarroba.com/modelo-41-vistas-de-kruchten-para-dummies" TargetMode="External"/><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hyperlink" Target="file:///C:\Users\Dani\AppData\Roaming\Microsoft\Word\TFG304505172890969289\"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5.png"/><Relationship Id="rId40" Type="http://schemas.openxmlformats.org/officeDocument/2006/relationships/hyperlink" Target="http://directreadout.sci.gsfc.nasa.gov/links/rsd_eosdb/PDF/Simulcast_5.1_Users_Guide.pdf" TargetMode="External"/><Relationship Id="rId45" Type="http://schemas.openxmlformats.org/officeDocument/2006/relationships/hyperlink" Target="http://jarroba.com/modelo-41-vistas-de-kruchten-para-dummies" TargetMode="External"/><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hyperlink" Target="http://directreadout.sci.gsfc.nasa.gov/links/rsd_eosdb/PDF/IPOPP_2.1_Users_Guide.pdf" TargetMode="External"/><Relationship Id="rId36" Type="http://schemas.openxmlformats.org/officeDocument/2006/relationships/hyperlink" Target="http://directreadout.sci.gsfc.nasa.gov/links/rsd_eosdb/PDF/RT-STPS_5.6_Users_Guide.pdf" TargetMode="External"/><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image" Target="media/image11.png"/><Relationship Id="rId44" Type="http://schemas.openxmlformats.org/officeDocument/2006/relationships/image" Target="media/image20.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3.xml"/><Relationship Id="rId22" Type="http://schemas.openxmlformats.org/officeDocument/2006/relationships/hyperlink" Target="https://earth.google.es/" TargetMode="External"/><Relationship Id="rId27" Type="http://schemas.openxmlformats.org/officeDocument/2006/relationships/image" Target="media/image9.png"/><Relationship Id="rId30" Type="http://schemas.openxmlformats.org/officeDocument/2006/relationships/hyperlink" Target="http://directreadout.sci.gsfc.nasa.gov/links/rsd_eosdb/PDF/IPOPP_2.1_Users_Guide.pdf" TargetMode="External"/><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hyperlink" Target="file:///C:\Users\Dani\AppData\Roaming\Microsoft\Word\TFG304505172890969289\" TargetMode="External"/><Relationship Id="rId8" Type="http://schemas.openxmlformats.org/officeDocument/2006/relationships/endnotes" Target="endnotes.xml"/><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jarroba.com/modelo-41-vistas-de-kruchten-para-dummies" TargetMode="External"/><Relationship Id="rId25" Type="http://schemas.openxmlformats.org/officeDocument/2006/relationships/image" Target="media/image7.png"/><Relationship Id="rId33" Type="http://schemas.openxmlformats.org/officeDocument/2006/relationships/hyperlink" Target="http://directreadout.sci.gsfc.nasa.gov/links/rsd_eosdb/PDF/RT-STPS_5.6_Users_Guide.pdf" TargetMode="External"/><Relationship Id="rId38" Type="http://schemas.openxmlformats.org/officeDocument/2006/relationships/image" Target="media/image16.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hyperlink" Target="http://marbelo.webs.ull.es/rs1.pdf" TargetMode="External"/><Relationship Id="rId41" Type="http://schemas.openxmlformats.org/officeDocument/2006/relationships/image" Target="media/image18.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Arb</b:Tag>
    <b:SourceType>DocumentFromInternetSite</b:SourceType>
    <b:Guid>{41AD1CDD-8DA3-40F6-AC56-6182052C7129}</b:Guid>
    <b:Title>Introducción a la Teledetección</b:Title>
    <b:Author>
      <b:Author>
        <b:NameList>
          <b:Person>
            <b:Last>Arbelo</b:Last>
            <b:First>Manuel</b:First>
          </b:Person>
        </b:NameList>
      </b:Author>
    </b:Author>
    <b:URL>http://marbelo.webs.ull.es/rs1.pdf</b:URL>
    <b:YearAccessed>2015</b:YearAccessed>
    <b:MonthAccessed>05</b:MonthAccessed>
    <b:DayAccessed>01</b:DayAccessed>
    <b:RefOrder>5</b:RefOrder>
  </b:Source>
  <b:Source>
    <b:Tag>Lar02</b:Tag>
    <b:SourceType>Book</b:SourceType>
    <b:Guid>{1074109F-76A8-4E2F-9926-EEFCFB337ED7}</b:Guid>
    <b:Title>UML y Patrones. Introducción al Análisis y Diseño Orientado a Objetos y al Proceso Unificado</b:Title>
    <b:Year>2002</b:Year>
    <b:Author>
      <b:Author>
        <b:NameList>
          <b:Person>
            <b:Last>Larman</b:Last>
            <b:First>Craig</b:First>
          </b:Person>
        </b:NameList>
      </b:Author>
    </b:Author>
    <b:Publisher>Prentice Hall</b:Publisher>
    <b:RefOrder>21</b:RefOrder>
  </b:Source>
  <b:Source>
    <b:Tag>DRL_Web</b:Tag>
    <b:SourceType>InternetSite</b:SourceType>
    <b:Guid>{63B39D64-B02C-408F-9B00-C1430B9F0411}</b:Guid>
    <b:Title>Direct Readout Laboratory</b:Title>
    <b:Author>
      <b:Author>
        <b:Corporate>Direct Readout Laboratory</b:Corporate>
      </b:Author>
    </b:Author>
    <b:URL>http://directreadout.sci.gsfc.nasa.gov/</b:URL>
    <b:RefOrder>14</b:RefOrder>
  </b:Source>
  <b:Source>
    <b:Tag>IPPOPUG21</b:Tag>
    <b:SourceType>DocumentFromInternetSite</b:SourceType>
    <b:Guid>{2E6EAACB-E712-4D08-864D-DE718603F6DC}</b:Guid>
    <b:Author>
      <b:Author>
        <b:Corporate>Direct Readout Laboratory</b:Corporate>
      </b:Author>
    </b:Author>
    <b:Title>IPOPP 2.1 User's Guide</b:Title>
    <b:Year>2013</b:Year>
    <b:Month>02</b:Month>
    <b:Day>28</b:Day>
    <b:YearAccessed>2015</b:YearAccessed>
    <b:MonthAccessed>06</b:MonthAccessed>
    <b:DayAccessed>01</b:DayAccessed>
    <b:URL>http://directreadout.sci.gsfc.nasa.gov/links/rsd_eosdb/PDF/IPOPP_2.1_Users_Guide.pdf</b:URL>
    <b:RefOrder>22</b:RefOrder>
  </b:Source>
  <b:Source>
    <b:Tag>IPPOPUG22</b:Tag>
    <b:SourceType>DocumentFromInternetSite</b:SourceType>
    <b:Guid>{731BB409-A258-4762-B8E0-B6B6AFD87923}</b:Guid>
    <b:Author>
      <b:Author>
        <b:Corporate>Direct Readout Laboratory</b:Corporate>
      </b:Author>
    </b:Author>
    <b:Title>IPOPP 2.2 User's Guide</b:Title>
    <b:Year>2014</b:Year>
    <b:Month>02</b:Month>
    <b:Day>4</b:Day>
    <b:YearAccessed>2015</b:YearAccessed>
    <b:MonthAccessed>06</b:MonthAccessed>
    <b:DayAccessed>01</b:DayAccessed>
    <b:URL>http://directreadout.sci.gsfc.nasa.gov/links/rsd_eosdb/PDF/IPOPP_2.2_Users_Guide.pdf</b:URL>
    <b:RefOrder>23</b:RefOrder>
  </b:Source>
  <b:Source>
    <b:Tag>IPPOPUG23</b:Tag>
    <b:SourceType>DocumentFromInternetSite</b:SourceType>
    <b:Guid>{6C2DAE72-9ACF-461D-9B19-D254252DE55C}</b:Guid>
    <b:Author>
      <b:Author>
        <b:Corporate>Direct Readout Laboratory</b:Corporate>
      </b:Author>
    </b:Author>
    <b:Title>IPOPP 2.3 User's Guide</b:Title>
    <b:Year>2014</b:Year>
    <b:Month>09</b:Month>
    <b:Day>19</b:Day>
    <b:YearAccessed>2015</b:YearAccessed>
    <b:MonthAccessed>06</b:MonthAccessed>
    <b:DayAccessed>01</b:DayAccessed>
    <b:URL>http://directreadout.sci.gsfc.nasa.gov/links/rsd_eosdb/PDF/IPOPP_2.3_Users_Guide.pdf</b:URL>
    <b:RefOrder>7</b:RefOrder>
  </b:Source>
  <b:Source>
    <b:Tag>RTSTPSUG56</b:Tag>
    <b:SourceType>DocumentFromInternetSite</b:SourceType>
    <b:Guid>{C49B44E7-D00F-49D8-8361-1AE6BFA1DC10}</b:Guid>
    <b:Author>
      <b:Author>
        <b:Corporate>Direct Readout Laboratory</b:Corporate>
      </b:Author>
    </b:Author>
    <b:Title>RT-STPS 5.6 User's Guide</b:Title>
    <b:Year>2014</b:Year>
    <b:Month>05</b:Month>
    <b:Day>01</b:Day>
    <b:YearAccessed>2015</b:YearAccessed>
    <b:MonthAccessed>06</b:MonthAccessed>
    <b:DayAccessed>01</b:DayAccessed>
    <b:URL>http://directreadout.sci.gsfc.nasa.gov/links/rsd_eosdb/PDF/RT-STPS_5.6_Users_Guide.pdf</b:URL>
    <b:RefOrder>16</b:RefOrder>
  </b:Source>
  <b:Source>
    <b:Tag>SCASTUG51</b:Tag>
    <b:SourceType>DocumentFromInternetSite</b:SourceType>
    <b:Guid>{1C6F6026-B096-41DA-821B-146D027801CB}</b:Guid>
    <b:Author>
      <b:Author>
        <b:Corporate>Direct Readout Laboratory</b:Corporate>
      </b:Author>
    </b:Author>
    <b:Title>Simulcast 5.1 User's Guide</b:Title>
    <b:Year>2012</b:Year>
    <b:Month>04</b:Month>
    <b:Day>01</b:Day>
    <b:YearAccessed>2015</b:YearAccessed>
    <b:MonthAccessed>06</b:MonthAccessed>
    <b:DayAccessed>01</b:DayAccessed>
    <b:URL>http://directreadout.sci.gsfc.nasa.gov/links/rsd_eosdb/PDF/Simulcast_5.1_Users_Guide.pdf</b:URL>
    <b:RefOrder>17</b:RefOrder>
  </b:Source>
  <b:Source>
    <b:Tag>Darcom</b:Tag>
    <b:SourceType>InternetSite</b:SourceType>
    <b:Guid>{E48A1107-34FE-4F3B-BC20-E50195535947}</b:Guid>
    <b:Title>Dartcom</b:Title>
    <b:YearAccessed>2015</b:YearAccessed>
    <b:MonthAccessed>06</b:MonthAccessed>
    <b:DayAccessed>01</b:DayAccessed>
    <b:URL>http://www.dartcom.co.uk/home</b:URL>
    <b:Author>
      <b:Author>
        <b:Corporate>Dartcom</b:Corporate>
      </b:Author>
    </b:Author>
    <b:RefOrder>6</b:RefOrder>
  </b:Source>
  <b:Source>
    <b:Tag>Scanex</b:Tag>
    <b:SourceType>InternetSite</b:SourceType>
    <b:Guid>{F878A456-4249-4F52-B659-B0F17ACBF958}</b:Guid>
    <b:Author>
      <b:Author>
        <b:Corporate>Scanex</b:Corporate>
      </b:Author>
    </b:Author>
    <b:Title>Scanex</b:Title>
    <b:YearAccessed>2015</b:YearAccessed>
    <b:MonthAccessed>06</b:MonthAccessed>
    <b:DayAccessed>01</b:DayAccessed>
    <b:URL>http://scanex.ru/en/software/index.html</b:URL>
    <b:RefOrder>8</b:RefOrder>
  </b:Source>
  <b:Source>
    <b:Tag>Met16</b:Tag>
    <b:SourceType>InternetSite</b:SourceType>
    <b:Guid>{AF2BE342-476A-40A3-8751-B009D60045F5}</b:Guid>
    <b:Author>
      <b:Author>
        <b:Corporate>Meteologica</b:Corporate>
      </b:Author>
    </b:Author>
    <b:Title>Meteologica</b:Title>
    <b:YearAccessed>2016</b:YearAccessed>
    <b:MonthAccessed>06</b:MonthAccessed>
    <b:DayAccessed>01</b:DayAccessed>
    <b:URL>http://www.meteologica.com/meteologica/</b:URL>
    <b:RefOrder>9</b:RefOrder>
  </b:Source>
  <b:Source>
    <b:Tag>TSC15</b:Tag>
    <b:SourceType>InternetSite</b:SourceType>
    <b:Guid>{872B94F4-E671-4612-A2FA-14C0E0251918}</b:Guid>
    <b:Author>
      <b:Author>
        <b:Corporate>Departamento de Teoría de la Señal y Comunicaciones</b:Corporate>
      </b:Author>
    </b:Author>
    <b:Title>Departamento de Teoría de la Señal y Comunicaciones</b:Title>
    <b:YearAccessed>2015</b:YearAccessed>
    <b:MonthAccessed>06</b:MonthAccessed>
    <b:DayAccessed>01</b:DayAccessed>
    <b:URL>http://www.tsc.upc.edu/es</b:URL>
    <b:RefOrder>10</b:RefOrder>
  </b:Source>
  <b:Source>
    <b:Tag>NAS15</b:Tag>
    <b:SourceType>InternetSite</b:SourceType>
    <b:Guid>{622484CD-2D94-46DD-8752-390B04759BDF}</b:Guid>
    <b:Author>
      <b:Author>
        <b:Corporate>NASA</b:Corporate>
      </b:Author>
    </b:Author>
    <b:Title>Data Processing Levels</b:Title>
    <b:YearAccessed>2015</b:YearAccessed>
    <b:MonthAccessed>06</b:MonthAccessed>
    <b:DayAccessed>01</b:DayAccessed>
    <b:URL>http://science.nasa.gov/earth-science/earth-science-data/data-processing-levels-for-eosdis-data-products/</b:URL>
    <b:RefOrder>11</b:RefOrder>
  </b:Source>
  <b:Source>
    <b:Tag>Fen15</b:Tag>
    <b:SourceType>InternetSite</b:SourceType>
    <b:Guid>{18014258-0F9A-472A-B8A1-5260034530F5}</b:Guid>
    <b:Author>
      <b:Author>
        <b:Corporate>Fengyun</b:Corporate>
      </b:Author>
    </b:Author>
    <b:Title>Fengyun</b:Title>
    <b:YearAccessed>2015</b:YearAccessed>
    <b:MonthAccessed>06</b:MonthAccessed>
    <b:DayAccessed>01</b:DayAccessed>
    <b:URL>http://es.wikipedia.org/wiki/Fengyun</b:URL>
    <b:RefOrder>15</b:RefOrder>
  </b:Source>
  <b:Source>
    <b:Tag>CCSDS15</b:Tag>
    <b:SourceType>InternetSite</b:SourceType>
    <b:Guid>{981750EA-67AF-47BC-8EFA-0EBFC7C7F8CC}</b:Guid>
    <b:Author>
      <b:Author>
        <b:Corporate>NASA</b:Corporate>
      </b:Author>
    </b:Author>
    <b:Title>CCSDS</b:Title>
    <b:YearAccessed>2015</b:YearAccessed>
    <b:MonthAccessed>06</b:MonthAccessed>
    <b:DayAccessed>01</b:DayAccessed>
    <b:URL>https://standards.nasa.gov/documents/ccsdsorg</b:URL>
    <b:RefOrder>18</b:RefOrder>
  </b:Source>
  <b:Source>
    <b:Tag>LaT97</b:Tag>
    <b:SourceType>InternetSite</b:SourceType>
    <b:Guid>{AC4B38B8-541A-47AB-A6BA-562250B5F687}</b:Guid>
    <b:Author>
      <b:Author>
        <b:Corporate>LaTUV</b:Corporate>
      </b:Author>
    </b:Author>
    <b:Title>LaTUV</b:Title>
    <b:Year>1997</b:Year>
    <b:Month>12</b:Month>
    <b:Day>19</b:Day>
    <b:YearAccessed>2015</b:YearAccessed>
    <b:MonthAccessed>06</b:MonthAccessed>
    <b:DayAccessed>01</b:DayAccessed>
    <b:URL>http://www.latuv.uva.es/</b:URL>
    <b:RefOrder>4</b:RefOrder>
  </b:Source>
  <b:Source>
    <b:Tag>Ric12</b:Tag>
    <b:SourceType>InternetSite</b:SourceType>
    <b:Guid>{8687EC6B-840A-4EA0-9783-5FD71C643491}</b:Guid>
    <b:Author>
      <b:Author>
        <b:NameList>
          <b:Person>
            <b:Last>Moya</b:Last>
            <b:First>Ricardo</b:First>
          </b:Person>
        </b:NameList>
      </b:Author>
    </b:Author>
    <b:Title>Modelo “4+1” vistas de Kruchten</b:Title>
    <b:Year>2012</b:Year>
    <b:Month>03</b:Month>
    <b:Day>31</b:Day>
    <b:YearAccessed>2015</b:YearAccessed>
    <b:MonthAccessed>06</b:MonthAccessed>
    <b:DayAccessed>01</b:DayAccessed>
    <b:URL>http://jarroba.com/modelo-41-vistas-de-kruchten-para-dummies/</b:URL>
    <b:RefOrder>24</b:RefOrder>
  </b:Source>
  <b:Source>
    <b:Tag>Phi95</b:Tag>
    <b:SourceType>DocumentFromInternetSite</b:SourceType>
    <b:Guid>{36ECD4F0-620D-4937-9DD9-4BDEEFDBF99C}</b:Guid>
    <b:Title>Architectual Blueprints – the “4+1” View Model of Software Architecture</b:Title>
    <b:Year>1995</b:Year>
    <b:Month>11</b:Month>
    <b:YearAccessed>2015</b:YearAccessed>
    <b:MonthAccessed>06</b:MonthAccessed>
    <b:DayAccessed>01</b:DayAccessed>
    <b:URL>http://www.cs.ubc.ca/~gregor/teaching/papers/4+1view-architecture.pdf</b:URL>
    <b:Author>
      <b:Author>
        <b:NameList>
          <b:Person>
            <b:Last>Kruchtens</b:Last>
            <b:First>Philippe</b:First>
          </b:Person>
        </b:NameList>
      </b:Author>
    </b:Author>
    <b:RefOrder>1</b:RefOrder>
  </b:Source>
  <b:Source>
    <b:Tag>Wik15</b:Tag>
    <b:SourceType>InternetSite</b:SourceType>
    <b:Guid>{7EF71A6B-69F2-433A-9D3E-90E06DA35AE5}</b:Guid>
    <b:Title>4+1 architectural view model</b:Title>
    <b:Year>2015</b:Year>
    <b:Month>11</b:Month>
    <b:Day>26</b:Day>
    <b:YearAccessed>2015</b:YearAccessed>
    <b:MonthAccessed>06</b:MonthAccessed>
    <b:DayAccessed>01</b:DayAccessed>
    <b:URL>http://en.wikipedia.org/wiki/4%2B1_architectural_view_model</b:URL>
    <b:Author>
      <b:Author>
        <b:Corporate>Wikipedia</b:Corporate>
      </b:Author>
    </b:Author>
    <b:RefOrder>25</b:RefOrder>
  </b:Source>
  <b:Source>
    <b:Tag>Wik10</b:Tag>
    <b:SourceType>InternetSite</b:SourceType>
    <b:Guid>{7418C6C2-4138-4369-A959-D3EC8C6F66F9}</b:Guid>
    <b:Author>
      <b:Author>
        <b:Corporate>Wikipedia</b:Corporate>
      </b:Author>
    </b:Author>
    <b:Title>Técnica Pomodoro</b:Title>
    <b:Year>2010</b:Year>
    <b:Month>10</b:Month>
    <b:Day>19</b:Day>
    <b:YearAccessed>2015</b:YearAccessed>
    <b:MonthAccessed>06</b:MonthAccessed>
    <b:DayAccessed>01</b:DayAccessed>
    <b:URL>http://es.wikipedia.org/wiki/T%C3%A9cnica_Pomodoro</b:URL>
    <b:RefOrder>2</b:RefOrder>
  </b:Source>
  <b:Source>
    <b:Tag>Eri94</b:Tag>
    <b:SourceType>Book</b:SourceType>
    <b:Guid>{C7938F35-F14E-48D6-A042-689F4F288C97}</b:Guid>
    <b:Title>Design Patterns: Elements of Reusable Object-Oriented Software</b:Title>
    <b:Year>1994</b:Year>
    <b:Author>
      <b:Author>
        <b:NameList>
          <b:Person>
            <b:Last>Gamma</b:Last>
            <b:First>Erich</b:First>
          </b:Person>
        </b:NameList>
      </b:Author>
    </b:Author>
    <b:Publisher>Addison-Wesley</b:Publisher>
    <b:RefOrder>26</b:RefOrder>
  </b:Source>
  <b:Source>
    <b:Tag>Wik14</b:Tag>
    <b:SourceType>InternetSite</b:SourceType>
    <b:Guid>{CA3CA3B7-5C2E-47E5-8F2C-7930FF7E665C}</b:Guid>
    <b:Title>DAO</b:Title>
    <b:Year>2014</b:Year>
    <b:Author>
      <b:Author>
        <b:Corporate>Wikipedia</b:Corporate>
      </b:Author>
    </b:Author>
    <b:Month>02</b:Month>
    <b:Day>14</b:Day>
    <b:YearAccessed>2015</b:YearAccessed>
    <b:MonthAccessed>06</b:MonthAccessed>
    <b:DayAccessed>01</b:DayAccessed>
    <b:URL>https://es.wikipedia.org/wiki/Data_Access_Object</b:URL>
    <b:RefOrder>19</b:RefOrder>
  </b:Source>
  <b:Source>
    <b:Tag>NOA15</b:Tag>
    <b:SourceType>InternetSite</b:SourceType>
    <b:Guid>{DD486E48-EDD8-4865-A3A2-6DBA749D9055}</b:Guid>
    <b:Author>
      <b:Author>
        <b:Corporate>NOAA</b:Corporate>
      </b:Author>
    </b:Author>
    <b:Title>POES Operational Status</b:Title>
    <b:YearAccessed>2015</b:YearAccessed>
    <b:MonthAccessed>06</b:MonthAccessed>
    <b:DayAccessed>01</b:DayAccessed>
    <b:URL>http://www.ospo.noaa.gov/Operations/POES/status.html</b:URL>
    <b:RefOrder>12</b:RefOrder>
  </b:Source>
  <b:Source>
    <b:Tag>Wik12</b:Tag>
    <b:SourceType>InternetSite</b:SourceType>
    <b:Guid>{8AC0002D-15C2-4E2D-A40A-2DB2A0009D15}</b:Guid>
    <b:Author>
      <b:Author>
        <b:Corporate>Wikipedia</b:Corporate>
      </b:Author>
    </b:Author>
    <b:Title>MetOp</b:Title>
    <b:Year>2012</b:Year>
    <b:Month>09</b:Month>
    <b:Day>12</b:Day>
    <b:YearAccessed>2015</b:YearAccessed>
    <b:MonthAccessed>06</b:MonthAccessed>
    <b:DayAccessed>01</b:DayAccessed>
    <b:URL>https://en.wikipedia.org/wiki/MetOp</b:URL>
    <b:RefOrder>13</b:RefOrder>
  </b:Source>
  <b:Source>
    <b:Tag>Ian05</b:Tag>
    <b:SourceType>Book</b:SourceType>
    <b:Guid>{CC447D60-307D-4478-B3A4-5369311FD970}</b:Guid>
    <b:Title>Ingeniería del software</b:Title>
    <b:Year>2005</b:Year>
    <b:Author>
      <b:Author>
        <b:NameList>
          <b:Person>
            <b:Last>Sommerville</b:Last>
            <b:First>Ian</b:First>
          </b:Person>
        </b:NameList>
      </b:Author>
    </b:Author>
    <b:Publisher>Pearson Educación</b:Publisher>
    <b:RefOrder>27</b:RefOrder>
  </b:Source>
  <b:Source>
    <b:Tag>Ber00</b:Tag>
    <b:SourceType>Book</b:SourceType>
    <b:Guid>{2F3B3D9B-1917-473B-B87D-8F1CDFE8ACAC}</b:Guid>
    <b:Author>
      <b:Author>
        <b:NameList>
          <b:Person>
            <b:Last>Bruegge</b:Last>
            <b:First>Bernd</b:First>
          </b:Person>
        </b:NameList>
      </b:Author>
    </b:Author>
    <b:Title>Object-Oriented Software Engineering</b:Title>
    <b:Year>2000</b:Year>
    <b:Publisher>Prentice Hall</b:Publisher>
    <b:RefOrder>28</b:RefOrder>
  </b:Source>
  <b:Source>
    <b:Tag>Gra07</b:Tag>
    <b:SourceType>Book</b:SourceType>
    <b:Guid>{DF03A92B-0F1B-4F61-999C-7C1B5151FAFE}</b:Guid>
    <b:Author>
      <b:Author>
        <b:NameList>
          <b:Person>
            <b:Last>Booch</b:Last>
            <b:First>Grady</b:First>
          </b:Person>
        </b:NameList>
      </b:Author>
    </b:Author>
    <b:Title>Object-Oriented Analysis and Desing with Applications</b:Title>
    <b:Year>2007</b:Year>
    <b:Publisher>Addison-Wesley</b:Publisher>
    <b:RefOrder>29</b:RefOrder>
  </b:Source>
  <b:Source>
    <b:Tag>Wik</b:Tag>
    <b:SourceType>InternetSite</b:SourceType>
    <b:Guid>{7BA0F056-EB36-481C-8F15-F02AE3825E1A}</b:Guid>
    <b:Title>Microsoft Project</b:Title>
    <b:Author>
      <b:Author>
        <b:Corporate>Wikipedia</b:Corporate>
      </b:Author>
    </b:Author>
    <b:URL>https://es.wikipedia.org/wiki/Microsoft_Project</b:URL>
    <b:RefOrder>20</b:RefOrder>
  </b:Source>
  <b:Source>
    <b:Tag>Mic15</b:Tag>
    <b:SourceType>InternetSite</b:SourceType>
    <b:Guid>{7B91DB1A-30CD-4FA8-9059-704373D71E43}</b:Guid>
    <b:Author>
      <b:Author>
        <b:Corporate>Microsoft</b:Corporate>
      </b:Author>
    </b:Author>
    <b:Title>DreamSpark</b:Title>
    <b:YearAccessed>2015</b:YearAccessed>
    <b:MonthAccessed>07</b:MonthAccessed>
    <b:DayAccessed>01</b:DayAccessed>
    <b:URL>https://www.dreamspark.com/</b:URL>
    <b:RefOrder>3</b:RefOrder>
  </b:Source>
</b:Sources>
</file>

<file path=customXml/itemProps1.xml><?xml version="1.0" encoding="utf-8"?>
<ds:datastoreItem xmlns:ds="http://schemas.openxmlformats.org/officeDocument/2006/customXml" ds:itemID="{EAD71083-6CD8-479D-AB15-DA32E3D7B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91</Pages>
  <Words>12454</Words>
  <Characters>68502</Characters>
  <Application>Microsoft Office Word</Application>
  <DocSecurity>0</DocSecurity>
  <Lines>570</Lines>
  <Paragraphs>161</Paragraphs>
  <ScaleCrop>false</ScaleCrop>
  <HeadingPairs>
    <vt:vector size="2" baseType="variant">
      <vt:variant>
        <vt:lpstr>Título</vt:lpstr>
      </vt:variant>
      <vt:variant>
        <vt:i4>1</vt:i4>
      </vt:variant>
    </vt:vector>
  </HeadingPairs>
  <TitlesOfParts>
    <vt:vector size="1" baseType="lpstr">
      <vt:lpstr>TFG.docx</vt:lpstr>
    </vt:vector>
  </TitlesOfParts>
  <Company/>
  <LinksUpToDate>false</LinksUpToDate>
  <CharactersWithSpaces>80795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TFG.docx</dc:title>
  <dc:creator>Dani</dc:creator>
  <cp:lastModifiedBy>Daniel Taratiel Álvarez </cp:lastModifiedBy>
  <cp:revision>5</cp:revision>
  <cp:lastPrinted>2015-06-28T17:39:00Z</cp:lastPrinted>
  <dcterms:created xsi:type="dcterms:W3CDTF">2015-07-03T16:51:00Z</dcterms:created>
  <dcterms:modified xsi:type="dcterms:W3CDTF">2015-07-05T20:00:00Z</dcterms:modified>
</cp:coreProperties>
</file>