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D6" w:rsidRPr="005F75CD" w:rsidRDefault="00110ED6" w:rsidP="00B279F9">
      <w:pPr>
        <w:jc w:val="both"/>
        <w:rPr>
          <w:rFonts w:ascii="Franklin Gothic Book" w:hAnsi="Franklin Gothic Book" w:cs="Times New Roman"/>
          <w:sz w:val="24"/>
          <w:szCs w:val="24"/>
        </w:rPr>
      </w:pPr>
    </w:p>
    <w:p w:rsidR="00110ED6" w:rsidRPr="005F75CD" w:rsidRDefault="00110ED6" w:rsidP="00B279F9">
      <w:pPr>
        <w:jc w:val="center"/>
        <w:rPr>
          <w:rFonts w:ascii="AR BLANCA" w:hAnsi="AR BLANCA" w:cs="Times New Roman"/>
          <w:sz w:val="96"/>
          <w:szCs w:val="96"/>
        </w:rPr>
      </w:pPr>
      <w:r w:rsidRPr="005F75CD">
        <w:rPr>
          <w:rFonts w:ascii="AR BLANCA" w:hAnsi="AR BLANCA" w:cs="Times New Roman"/>
          <w:sz w:val="96"/>
          <w:szCs w:val="96"/>
        </w:rPr>
        <w:t>PRACTICAS DE EMPRESA</w:t>
      </w:r>
    </w:p>
    <w:p w:rsidR="00110ED6" w:rsidRPr="005F75CD" w:rsidRDefault="00110ED6" w:rsidP="00B279F9">
      <w:pPr>
        <w:jc w:val="both"/>
        <w:rPr>
          <w:rFonts w:ascii="Franklin Gothic Book" w:hAnsi="Franklin Gothic Book" w:cs="Times New Roman"/>
          <w:sz w:val="24"/>
          <w:szCs w:val="24"/>
          <w:u w:val="single"/>
        </w:rPr>
      </w:pPr>
    </w:p>
    <w:p w:rsidR="00110ED6" w:rsidRPr="005F75CD" w:rsidRDefault="00110ED6" w:rsidP="00B279F9">
      <w:pPr>
        <w:jc w:val="both"/>
        <w:rPr>
          <w:rFonts w:ascii="Franklin Gothic Book" w:hAnsi="Franklin Gothic Book"/>
          <w:b/>
          <w:sz w:val="24"/>
          <w:szCs w:val="24"/>
        </w:rPr>
      </w:pPr>
    </w:p>
    <w:p w:rsidR="00110ED6" w:rsidRPr="005F75CD" w:rsidRDefault="00110ED6" w:rsidP="00B279F9">
      <w:pPr>
        <w:jc w:val="both"/>
        <w:rPr>
          <w:rFonts w:ascii="Franklin Gothic Book" w:hAnsi="Franklin Gothic Book"/>
          <w:b/>
          <w:sz w:val="24"/>
          <w:szCs w:val="24"/>
        </w:rPr>
      </w:pPr>
    </w:p>
    <w:p w:rsidR="00110ED6" w:rsidRPr="005F75CD" w:rsidRDefault="005F75CD" w:rsidP="00B279F9">
      <w:pPr>
        <w:jc w:val="center"/>
        <w:rPr>
          <w:rFonts w:ascii="AR BLANCA" w:hAnsi="AR BLANCA"/>
          <w:b/>
          <w:sz w:val="72"/>
          <w:szCs w:val="72"/>
        </w:rPr>
      </w:pPr>
      <w:r w:rsidRPr="005F75CD">
        <w:rPr>
          <w:rFonts w:ascii="AR BLANCA" w:hAnsi="AR BLANCA"/>
          <w:b/>
          <w:sz w:val="72"/>
          <w:szCs w:val="72"/>
        </w:rPr>
        <w:t>RATIOS</w:t>
      </w:r>
    </w:p>
    <w:p w:rsidR="00110ED6" w:rsidRPr="005F75CD" w:rsidRDefault="00110ED6" w:rsidP="00B279F9">
      <w:pPr>
        <w:jc w:val="both"/>
        <w:rPr>
          <w:rFonts w:ascii="Franklin Gothic Book" w:hAnsi="Franklin Gothic Book"/>
          <w:b/>
          <w:sz w:val="24"/>
          <w:szCs w:val="24"/>
        </w:rPr>
      </w:pPr>
    </w:p>
    <w:p w:rsidR="00110ED6" w:rsidRPr="005F75CD" w:rsidRDefault="00110ED6" w:rsidP="00B279F9">
      <w:pPr>
        <w:jc w:val="both"/>
        <w:rPr>
          <w:rFonts w:ascii="Franklin Gothic Book" w:hAnsi="Franklin Gothic Book"/>
          <w:b/>
          <w:sz w:val="24"/>
          <w:szCs w:val="24"/>
        </w:rPr>
      </w:pPr>
    </w:p>
    <w:p w:rsidR="00110ED6" w:rsidRPr="005F75CD" w:rsidRDefault="00110ED6" w:rsidP="00B279F9">
      <w:pPr>
        <w:jc w:val="both"/>
        <w:rPr>
          <w:rFonts w:ascii="Franklin Gothic Book" w:hAnsi="Franklin Gothic Book"/>
          <w:b/>
          <w:sz w:val="24"/>
          <w:szCs w:val="24"/>
        </w:rPr>
      </w:pPr>
      <w:r w:rsidRPr="005F75CD">
        <w:rPr>
          <w:rFonts w:ascii="Franklin Gothic Book" w:hAnsi="Franklin Gothic Book"/>
          <w:b/>
          <w:sz w:val="24"/>
          <w:szCs w:val="24"/>
        </w:rPr>
        <w:br w:type="page"/>
      </w:r>
    </w:p>
    <w:p w:rsidR="00110ED6" w:rsidRPr="005F75CD" w:rsidRDefault="00110ED6" w:rsidP="00B279F9">
      <w:pPr>
        <w:jc w:val="both"/>
        <w:rPr>
          <w:rFonts w:ascii="Franklin Gothic Book" w:hAnsi="Franklin Gothic Book"/>
          <w:b/>
          <w:sz w:val="28"/>
          <w:szCs w:val="28"/>
        </w:rPr>
      </w:pPr>
      <w:r w:rsidRPr="005F75CD">
        <w:rPr>
          <w:rFonts w:ascii="Franklin Gothic Book" w:hAnsi="Franklin Gothic Book"/>
          <w:b/>
          <w:sz w:val="28"/>
          <w:szCs w:val="28"/>
        </w:rPr>
        <w:lastRenderedPageBreak/>
        <w:t>Habilitar las MACROS</w:t>
      </w:r>
    </w:p>
    <w:p w:rsidR="00110ED6" w:rsidRPr="005F75CD" w:rsidRDefault="00110ED6" w:rsidP="00B279F9">
      <w:pPr>
        <w:jc w:val="both"/>
        <w:rPr>
          <w:rFonts w:ascii="Franklin Gothic Book" w:hAnsi="Franklin Gothic Book"/>
          <w:sz w:val="24"/>
          <w:szCs w:val="24"/>
        </w:rPr>
      </w:pPr>
      <w:r w:rsidRPr="005F75CD">
        <w:rPr>
          <w:rFonts w:ascii="Franklin Gothic Book" w:hAnsi="Franklin Gothic Book"/>
          <w:sz w:val="24"/>
          <w:szCs w:val="24"/>
        </w:rPr>
        <w:t>Si al abrir Excel nos encontramos el siguiente mensaje:</w:t>
      </w:r>
    </w:p>
    <w:p w:rsidR="00110ED6" w:rsidRPr="005F75CD" w:rsidRDefault="00110ED6" w:rsidP="00B279F9">
      <w:pPr>
        <w:jc w:val="both"/>
        <w:rPr>
          <w:rFonts w:ascii="Franklin Gothic Book" w:hAnsi="Franklin Gothic Book"/>
          <w:sz w:val="24"/>
          <w:szCs w:val="24"/>
        </w:rPr>
      </w:pPr>
      <w:r w:rsidRPr="005F75CD">
        <w:rPr>
          <w:rFonts w:ascii="Franklin Gothic Book" w:hAnsi="Franklin Gothic Book"/>
          <w:noProof/>
          <w:sz w:val="24"/>
          <w:szCs w:val="24"/>
          <w:lang w:eastAsia="es-ES"/>
        </w:rPr>
        <w:drawing>
          <wp:inline distT="0" distB="0" distL="0" distR="0">
            <wp:extent cx="5553075" cy="285750"/>
            <wp:effectExtent l="19050" t="19050" r="28575" b="19050"/>
            <wp:docPr id="1"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srcRect l="1019"/>
                    <a:stretch/>
                  </pic:blipFill>
                  <pic:spPr bwMode="auto">
                    <a:xfrm>
                      <a:off x="0" y="0"/>
                      <a:ext cx="5553075" cy="28575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110ED6" w:rsidRPr="005F75CD" w:rsidRDefault="00110ED6" w:rsidP="00B279F9">
      <w:pPr>
        <w:jc w:val="both"/>
        <w:rPr>
          <w:rFonts w:ascii="Franklin Gothic Book" w:hAnsi="Franklin Gothic Book"/>
          <w:sz w:val="24"/>
          <w:szCs w:val="24"/>
        </w:rPr>
      </w:pPr>
      <w:r w:rsidRPr="005F75CD">
        <w:rPr>
          <w:rFonts w:ascii="Franklin Gothic Book" w:hAnsi="Franklin Gothic Book"/>
          <w:sz w:val="24"/>
          <w:szCs w:val="24"/>
        </w:rPr>
        <w:t>Basta con hacer click en “Habilitar contenido” o en el menú Archivo – Información convertir el archivo en Documento confiable, en la opción “Habilitar todo el contenido”.</w:t>
      </w:r>
    </w:p>
    <w:p w:rsidR="00110ED6" w:rsidRPr="005F75CD" w:rsidRDefault="00110ED6" w:rsidP="00B279F9">
      <w:pPr>
        <w:jc w:val="both"/>
        <w:rPr>
          <w:rFonts w:ascii="Franklin Gothic Book" w:eastAsia="Times New Roman" w:hAnsi="Franklin Gothic Book" w:cs="Times New Roman"/>
          <w:color w:val="000000"/>
          <w:sz w:val="24"/>
          <w:szCs w:val="24"/>
        </w:rPr>
      </w:pPr>
      <w:r w:rsidRPr="005F75CD">
        <w:rPr>
          <w:rFonts w:ascii="Franklin Gothic Book" w:eastAsia="Times New Roman" w:hAnsi="Franklin Gothic Book" w:cs="Times New Roman"/>
          <w:noProof/>
          <w:color w:val="000000"/>
          <w:sz w:val="24"/>
          <w:szCs w:val="24"/>
          <w:lang w:eastAsia="es-ES"/>
        </w:rPr>
        <w:drawing>
          <wp:inline distT="0" distB="0" distL="0" distR="0">
            <wp:extent cx="5210175" cy="2409825"/>
            <wp:effectExtent l="19050" t="19050" r="28575" b="28575"/>
            <wp:docPr id="2"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317" r="906"/>
                    <a:stretch/>
                  </pic:blipFill>
                  <pic:spPr bwMode="auto">
                    <a:xfrm>
                      <a:off x="0" y="0"/>
                      <a:ext cx="5210175" cy="24098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110ED6" w:rsidRPr="005F75CD" w:rsidRDefault="00110ED6" w:rsidP="00B279F9">
      <w:pPr>
        <w:jc w:val="both"/>
        <w:rPr>
          <w:rFonts w:ascii="Franklin Gothic Book" w:hAnsi="Franklin Gothic Book" w:cs="Times New Roman"/>
          <w:sz w:val="24"/>
          <w:szCs w:val="24"/>
        </w:rPr>
      </w:pPr>
    </w:p>
    <w:p w:rsidR="00110ED6" w:rsidRPr="005F75CD" w:rsidRDefault="00110ED6" w:rsidP="00B279F9">
      <w:pPr>
        <w:jc w:val="both"/>
        <w:rPr>
          <w:rFonts w:ascii="Franklin Gothic Book" w:hAnsi="Franklin Gothic Book" w:cs="Times New Roman"/>
          <w:b/>
          <w:sz w:val="24"/>
          <w:szCs w:val="24"/>
        </w:rPr>
      </w:pPr>
      <w:r w:rsidRPr="005F75CD">
        <w:rPr>
          <w:rFonts w:ascii="Franklin Gothic Book" w:hAnsi="Franklin Gothic Book" w:cs="Times New Roman"/>
          <w:b/>
          <w:sz w:val="24"/>
          <w:szCs w:val="24"/>
        </w:rPr>
        <w:br w:type="page"/>
      </w:r>
    </w:p>
    <w:p w:rsidR="00110ED6" w:rsidRPr="005F75CD" w:rsidRDefault="00110ED6" w:rsidP="00B279F9">
      <w:pPr>
        <w:jc w:val="both"/>
        <w:rPr>
          <w:rFonts w:ascii="Franklin Gothic Book" w:hAnsi="Franklin Gothic Book" w:cs="Times New Roman"/>
          <w:b/>
          <w:sz w:val="28"/>
          <w:szCs w:val="28"/>
        </w:rPr>
      </w:pPr>
      <w:r w:rsidRPr="005F75CD">
        <w:rPr>
          <w:rFonts w:ascii="Franklin Gothic Book" w:hAnsi="Franklin Gothic Book" w:cs="Times New Roman"/>
          <w:b/>
          <w:sz w:val="28"/>
          <w:szCs w:val="28"/>
        </w:rPr>
        <w:lastRenderedPageBreak/>
        <w:t>1- INTRODUCCIÓN</w:t>
      </w:r>
    </w:p>
    <w:p w:rsidR="00110ED6" w:rsidRPr="005F75CD" w:rsidRDefault="00110ED6" w:rsidP="00B279F9">
      <w:pPr>
        <w:jc w:val="both"/>
        <w:rPr>
          <w:rFonts w:ascii="Franklin Gothic Book" w:hAnsi="Franklin Gothic Book" w:cs="Times New Roman"/>
          <w:b/>
          <w:sz w:val="28"/>
          <w:szCs w:val="28"/>
        </w:rPr>
      </w:pPr>
      <w:r w:rsidRPr="005F75CD">
        <w:rPr>
          <w:rFonts w:ascii="Franklin Gothic Book" w:hAnsi="Franklin Gothic Book" w:cs="Times New Roman"/>
          <w:b/>
          <w:sz w:val="28"/>
          <w:szCs w:val="28"/>
        </w:rPr>
        <w:t>1.1. Aspectos generales</w:t>
      </w:r>
    </w:p>
    <w:p w:rsidR="00110ED6" w:rsidRPr="005F75CD" w:rsidRDefault="00110ED6" w:rsidP="00B279F9">
      <w:pPr>
        <w:jc w:val="both"/>
        <w:rPr>
          <w:rFonts w:ascii="Franklin Gothic Book" w:hAnsi="Franklin Gothic Book"/>
          <w:b/>
          <w:sz w:val="24"/>
          <w:szCs w:val="24"/>
        </w:rPr>
      </w:pPr>
      <w:r w:rsidRPr="005F75CD">
        <w:rPr>
          <w:rFonts w:ascii="Franklin Gothic Book" w:hAnsi="Franklin Gothic Book"/>
          <w:b/>
          <w:sz w:val="24"/>
          <w:szCs w:val="24"/>
        </w:rPr>
        <w:t xml:space="preserve">Objetivo: </w:t>
      </w:r>
      <w:r w:rsidRPr="005F75CD">
        <w:rPr>
          <w:rFonts w:ascii="Franklin Gothic Book" w:hAnsi="Franklin Gothic Book" w:cs="Times New Roman"/>
          <w:sz w:val="24"/>
          <w:szCs w:val="24"/>
        </w:rPr>
        <w:t>desarrollar una serie de hojas de Excel automatizadas con un conjunto de tablas donde se desarrollan los conocimientos teóricos adquiridos en clase.</w:t>
      </w:r>
    </w:p>
    <w:p w:rsidR="00110ED6" w:rsidRPr="005F75CD" w:rsidRDefault="00110ED6" w:rsidP="00B279F9">
      <w:pPr>
        <w:jc w:val="both"/>
        <w:rPr>
          <w:rFonts w:ascii="Franklin Gothic Book" w:hAnsi="Franklin Gothic Book" w:cs="Times New Roman"/>
          <w:sz w:val="24"/>
          <w:szCs w:val="24"/>
        </w:rPr>
      </w:pPr>
      <w:r w:rsidRPr="005F75CD">
        <w:rPr>
          <w:rFonts w:ascii="Franklin Gothic Book" w:hAnsi="Franklin Gothic Book"/>
          <w:b/>
          <w:sz w:val="24"/>
          <w:szCs w:val="24"/>
        </w:rPr>
        <w:t xml:space="preserve">Celdas con fondo gris: </w:t>
      </w:r>
      <w:r w:rsidRPr="005F75CD">
        <w:rPr>
          <w:rFonts w:ascii="Franklin Gothic Book" w:hAnsi="Franklin Gothic Book" w:cs="Times New Roman"/>
          <w:sz w:val="24"/>
          <w:szCs w:val="24"/>
        </w:rPr>
        <w:t>datos proporcionados a cada alumno de manera aleatoria.</w:t>
      </w:r>
    </w:p>
    <w:p w:rsidR="00110ED6" w:rsidRPr="005F75CD" w:rsidRDefault="00110ED6" w:rsidP="00B279F9">
      <w:pPr>
        <w:jc w:val="both"/>
        <w:rPr>
          <w:rFonts w:ascii="Franklin Gothic Book" w:hAnsi="Franklin Gothic Book"/>
          <w:b/>
          <w:sz w:val="24"/>
          <w:szCs w:val="24"/>
        </w:rPr>
      </w:pPr>
      <w:r w:rsidRPr="005F75CD">
        <w:rPr>
          <w:rFonts w:ascii="Franklin Gothic Book" w:hAnsi="Franklin Gothic Book"/>
          <w:b/>
          <w:sz w:val="24"/>
          <w:szCs w:val="24"/>
        </w:rPr>
        <w:t>Celdas con fondo blanco:</w:t>
      </w:r>
      <w:r w:rsidRPr="005F75CD">
        <w:rPr>
          <w:rFonts w:ascii="Franklin Gothic Book" w:hAnsi="Franklin Gothic Book" w:cs="Times New Roman"/>
          <w:sz w:val="24"/>
          <w:szCs w:val="24"/>
        </w:rPr>
        <w:t xml:space="preserve"> espacios que debe ir rellenando el alumno.</w:t>
      </w:r>
    </w:p>
    <w:p w:rsidR="00110ED6" w:rsidRPr="005F75CD" w:rsidRDefault="00110ED6" w:rsidP="00B279F9">
      <w:pPr>
        <w:jc w:val="both"/>
        <w:rPr>
          <w:rFonts w:ascii="Franklin Gothic Book" w:hAnsi="Franklin Gothic Book"/>
          <w:b/>
          <w:sz w:val="24"/>
          <w:szCs w:val="24"/>
        </w:rPr>
      </w:pPr>
      <w:r w:rsidRPr="005F75CD">
        <w:rPr>
          <w:rFonts w:ascii="Franklin Gothic Book" w:hAnsi="Franklin Gothic Book"/>
          <w:b/>
          <w:sz w:val="24"/>
          <w:szCs w:val="24"/>
        </w:rPr>
        <w:t xml:space="preserve">Pestañas información ("i"): </w:t>
      </w:r>
      <w:r w:rsidRPr="005F75CD">
        <w:rPr>
          <w:rFonts w:ascii="Franklin Gothic Book" w:hAnsi="Franklin Gothic Book"/>
          <w:sz w:val="24"/>
          <w:szCs w:val="24"/>
        </w:rPr>
        <w:t>situadas en</w:t>
      </w:r>
      <w:r w:rsidRPr="005F75CD">
        <w:rPr>
          <w:rFonts w:ascii="Franklin Gothic Book" w:hAnsi="Franklin Gothic Book" w:cs="Times New Roman"/>
          <w:sz w:val="24"/>
          <w:szCs w:val="24"/>
        </w:rPr>
        <w:t xml:space="preserve"> el margen izquierdo de las tablas, cuya finalidad será servir de apoyo para la ejecución correcta de la práctica.</w:t>
      </w:r>
    </w:p>
    <w:p w:rsidR="00110ED6" w:rsidRPr="005F75CD" w:rsidRDefault="00110ED6" w:rsidP="00B279F9">
      <w:pPr>
        <w:jc w:val="both"/>
        <w:rPr>
          <w:rFonts w:ascii="Franklin Gothic Book" w:hAnsi="Franklin Gothic Book" w:cs="Times New Roman"/>
          <w:sz w:val="24"/>
          <w:szCs w:val="24"/>
        </w:rPr>
      </w:pPr>
      <w:r w:rsidRPr="005F75CD">
        <w:rPr>
          <w:rFonts w:ascii="Franklin Gothic Book" w:hAnsi="Franklin Gothic Book"/>
          <w:b/>
          <w:sz w:val="24"/>
          <w:szCs w:val="24"/>
        </w:rPr>
        <w:t>Pestañas de Autocorrección de resultados ("COMPROBAR")</w:t>
      </w:r>
      <w:r w:rsidRPr="005F75CD">
        <w:rPr>
          <w:rFonts w:ascii="Franklin Gothic Book" w:hAnsi="Franklin Gothic Book"/>
          <w:sz w:val="24"/>
          <w:szCs w:val="24"/>
        </w:rPr>
        <w:t xml:space="preserve">: </w:t>
      </w:r>
      <w:r w:rsidRPr="005F75CD">
        <w:rPr>
          <w:rFonts w:ascii="Franklin Gothic Book" w:hAnsi="Franklin Gothic Book" w:cs="Times New Roman"/>
          <w:sz w:val="24"/>
          <w:szCs w:val="24"/>
        </w:rPr>
        <w:t>una vez que termine la cumplimentación de la tabla presione la tecla COMPROBAR, dónde podrá observar si ha tenido algún fallo, apareciendo al lado derecho una celda con la palabra "BIEN" con fondo color verde si la respuesta es correcta o la palabra "MAL" con fondo rojo si la respuesta es errónea.</w:t>
      </w:r>
    </w:p>
    <w:p w:rsidR="00110ED6" w:rsidRPr="005F75CD" w:rsidRDefault="00110ED6" w:rsidP="00B279F9">
      <w:pPr>
        <w:jc w:val="both"/>
        <w:rPr>
          <w:rFonts w:ascii="Franklin Gothic Book" w:hAnsi="Franklin Gothic Book"/>
          <w:sz w:val="24"/>
          <w:szCs w:val="24"/>
        </w:rPr>
      </w:pPr>
      <w:r w:rsidRPr="005F75CD">
        <w:rPr>
          <w:rFonts w:ascii="Franklin Gothic Book" w:hAnsi="Franklin Gothic Book"/>
          <w:b/>
          <w:sz w:val="24"/>
          <w:szCs w:val="24"/>
        </w:rPr>
        <w:t xml:space="preserve">Utilice siempre los botones "SIGUIENTE" </w:t>
      </w:r>
      <w:r w:rsidRPr="005F75CD">
        <w:rPr>
          <w:rFonts w:ascii="Franklin Gothic Book" w:hAnsi="Franklin Gothic Book"/>
          <w:sz w:val="24"/>
          <w:szCs w:val="24"/>
        </w:rPr>
        <w:t xml:space="preserve"> para cambiar de Hoja, use el botón "FIN" para finalizar la práctica.</w:t>
      </w:r>
    </w:p>
    <w:p w:rsidR="00110ED6" w:rsidRPr="005F75CD" w:rsidRDefault="00110ED6" w:rsidP="00B279F9">
      <w:pPr>
        <w:jc w:val="both"/>
        <w:rPr>
          <w:rFonts w:ascii="Franklin Gothic Book" w:hAnsi="Franklin Gothic Book" w:cs="Times New Roman"/>
          <w:sz w:val="24"/>
          <w:szCs w:val="24"/>
        </w:rPr>
      </w:pPr>
    </w:p>
    <w:p w:rsidR="00110ED6" w:rsidRPr="005F75CD" w:rsidRDefault="00110ED6" w:rsidP="00B279F9">
      <w:pPr>
        <w:jc w:val="both"/>
        <w:rPr>
          <w:rFonts w:ascii="Franklin Gothic Book" w:hAnsi="Franklin Gothic Book" w:cs="Times New Roman"/>
          <w:b/>
          <w:sz w:val="28"/>
          <w:szCs w:val="28"/>
        </w:rPr>
      </w:pPr>
      <w:r w:rsidRPr="005F75CD">
        <w:rPr>
          <w:rFonts w:ascii="Franklin Gothic Book" w:hAnsi="Franklin Gothic Book" w:cs="Times New Roman"/>
          <w:b/>
          <w:sz w:val="28"/>
          <w:szCs w:val="28"/>
        </w:rPr>
        <w:t>1.2. Objetivos</w:t>
      </w:r>
    </w:p>
    <w:p w:rsidR="00110ED6" w:rsidRPr="005F75CD" w:rsidRDefault="008F24B7" w:rsidP="00B279F9">
      <w:pPr>
        <w:jc w:val="both"/>
        <w:rPr>
          <w:rFonts w:ascii="Franklin Gothic Book" w:hAnsi="Franklin Gothic Book" w:cs="Times New Roman"/>
          <w:sz w:val="24"/>
          <w:szCs w:val="24"/>
        </w:rPr>
      </w:pPr>
      <w:r w:rsidRPr="005F75CD">
        <w:rPr>
          <w:rFonts w:ascii="Franklin Gothic Book" w:hAnsi="Franklin Gothic Book" w:cs="Times New Roman"/>
          <w:sz w:val="24"/>
          <w:szCs w:val="24"/>
        </w:rPr>
        <w:t xml:space="preserve">El objetivo de esta práctica es asentar los diversos conocimientos teóricos trabajados durante el cuatrimestre en la asignatura Empresa. </w:t>
      </w:r>
      <w:r w:rsidR="00166957" w:rsidRPr="005F75CD">
        <w:rPr>
          <w:rFonts w:ascii="Franklin Gothic Book" w:hAnsi="Franklin Gothic Book" w:cs="Times New Roman"/>
          <w:sz w:val="24"/>
          <w:szCs w:val="24"/>
        </w:rPr>
        <w:t>Se proporciona</w:t>
      </w:r>
      <w:r w:rsidR="00AE7657" w:rsidRPr="005F75CD">
        <w:rPr>
          <w:rFonts w:ascii="Franklin Gothic Book" w:hAnsi="Franklin Gothic Book" w:cs="Times New Roman"/>
          <w:sz w:val="24"/>
          <w:szCs w:val="24"/>
        </w:rPr>
        <w:t xml:space="preserve"> un balance desagregado que </w:t>
      </w:r>
      <w:r w:rsidR="00166957" w:rsidRPr="005F75CD">
        <w:rPr>
          <w:rFonts w:ascii="Franklin Gothic Book" w:hAnsi="Franklin Gothic Book" w:cs="Times New Roman"/>
          <w:sz w:val="24"/>
          <w:szCs w:val="24"/>
        </w:rPr>
        <w:t xml:space="preserve">usted debe </w:t>
      </w:r>
      <w:r w:rsidR="00AE7657" w:rsidRPr="005F75CD">
        <w:rPr>
          <w:rFonts w:ascii="Franklin Gothic Book" w:hAnsi="Franklin Gothic Book" w:cs="Times New Roman"/>
          <w:sz w:val="24"/>
          <w:szCs w:val="24"/>
        </w:rPr>
        <w:t>agregar</w:t>
      </w:r>
      <w:r w:rsidR="00166957" w:rsidRPr="005F75CD">
        <w:rPr>
          <w:rFonts w:ascii="Franklin Gothic Book" w:hAnsi="Franklin Gothic Book" w:cs="Times New Roman"/>
          <w:sz w:val="24"/>
          <w:szCs w:val="24"/>
        </w:rPr>
        <w:t xml:space="preserve">. </w:t>
      </w:r>
    </w:p>
    <w:p w:rsidR="00110ED6" w:rsidRPr="005F75CD" w:rsidRDefault="00110ED6" w:rsidP="00B279F9">
      <w:pPr>
        <w:jc w:val="both"/>
        <w:rPr>
          <w:rFonts w:ascii="Franklin Gothic Book" w:hAnsi="Franklin Gothic Book" w:cs="Times New Roman"/>
          <w:sz w:val="24"/>
          <w:szCs w:val="24"/>
        </w:rPr>
      </w:pPr>
      <w:r w:rsidRPr="005F75CD">
        <w:rPr>
          <w:rFonts w:ascii="Franklin Gothic Book" w:hAnsi="Franklin Gothic Book" w:cs="Times New Roman"/>
          <w:sz w:val="24"/>
          <w:szCs w:val="24"/>
        </w:rPr>
        <w:t>También</w:t>
      </w:r>
      <w:r w:rsidR="00166957" w:rsidRPr="005F75CD">
        <w:rPr>
          <w:rFonts w:ascii="Franklin Gothic Book" w:hAnsi="Franklin Gothic Book" w:cs="Times New Roman"/>
          <w:sz w:val="24"/>
          <w:szCs w:val="24"/>
        </w:rPr>
        <w:t xml:space="preserve"> existe </w:t>
      </w:r>
      <w:r w:rsidR="00AE7657" w:rsidRPr="005F75CD">
        <w:rPr>
          <w:rFonts w:ascii="Franklin Gothic Book" w:hAnsi="Franklin Gothic Book" w:cs="Times New Roman"/>
          <w:sz w:val="24"/>
          <w:szCs w:val="24"/>
        </w:rPr>
        <w:t>una cuenta de pérdidas y ganancias</w:t>
      </w:r>
      <w:r w:rsidR="00166957" w:rsidRPr="005F75CD">
        <w:rPr>
          <w:rFonts w:ascii="Franklin Gothic Book" w:hAnsi="Franklin Gothic Book" w:cs="Times New Roman"/>
          <w:sz w:val="24"/>
          <w:szCs w:val="24"/>
        </w:rPr>
        <w:t xml:space="preserve"> que tiene que rellenar</w:t>
      </w:r>
      <w:r w:rsidR="00AE7657" w:rsidRPr="005F75CD">
        <w:rPr>
          <w:rFonts w:ascii="Franklin Gothic Book" w:hAnsi="Franklin Gothic Book" w:cs="Times New Roman"/>
          <w:sz w:val="24"/>
          <w:szCs w:val="24"/>
        </w:rPr>
        <w:t>. Utilizará los datos de estas tablas para calcular una serie de ratios que le ayudaran a c</w:t>
      </w:r>
      <w:r w:rsidRPr="005F75CD">
        <w:rPr>
          <w:rFonts w:ascii="Franklin Gothic Book" w:hAnsi="Franklin Gothic Book" w:cs="Times New Roman"/>
          <w:sz w:val="24"/>
          <w:szCs w:val="24"/>
        </w:rPr>
        <w:t>onocer el estado de la empresa.</w:t>
      </w:r>
    </w:p>
    <w:p w:rsidR="005F75CD" w:rsidRDefault="00110ED6" w:rsidP="00B279F9">
      <w:pPr>
        <w:jc w:val="both"/>
        <w:rPr>
          <w:rFonts w:ascii="Franklin Gothic Book" w:hAnsi="Franklin Gothic Book" w:cs="Times New Roman"/>
          <w:sz w:val="24"/>
          <w:szCs w:val="24"/>
        </w:rPr>
      </w:pPr>
      <w:r w:rsidRPr="005F75CD">
        <w:rPr>
          <w:rFonts w:ascii="Franklin Gothic Book" w:hAnsi="Franklin Gothic Book" w:cs="Times New Roman"/>
          <w:sz w:val="24"/>
          <w:szCs w:val="24"/>
        </w:rPr>
        <w:t xml:space="preserve">Para finalizar </w:t>
      </w:r>
      <w:r w:rsidR="00AE7657" w:rsidRPr="005F75CD">
        <w:rPr>
          <w:rFonts w:ascii="Franklin Gothic Book" w:hAnsi="Franklin Gothic Book" w:cs="Times New Roman"/>
          <w:sz w:val="24"/>
          <w:szCs w:val="24"/>
        </w:rPr>
        <w:t>debe contestar a unas preguntas relacionadas con las ratios y el funcionamiento de la empresa.</w:t>
      </w:r>
    </w:p>
    <w:p w:rsidR="005F75CD" w:rsidRDefault="005F75CD" w:rsidP="00B279F9">
      <w:pPr>
        <w:rPr>
          <w:rFonts w:ascii="Franklin Gothic Book" w:hAnsi="Franklin Gothic Book" w:cs="Times New Roman"/>
          <w:sz w:val="24"/>
          <w:szCs w:val="24"/>
        </w:rPr>
      </w:pPr>
      <w:r>
        <w:rPr>
          <w:rFonts w:ascii="Franklin Gothic Book" w:hAnsi="Franklin Gothic Book" w:cs="Times New Roman"/>
          <w:sz w:val="24"/>
          <w:szCs w:val="24"/>
        </w:rPr>
        <w:br w:type="page"/>
      </w:r>
    </w:p>
    <w:p w:rsidR="008F24B7" w:rsidRPr="002E4FE1" w:rsidRDefault="008F24B7" w:rsidP="00B279F9">
      <w:pPr>
        <w:jc w:val="both"/>
        <w:rPr>
          <w:rFonts w:ascii="Franklin Gothic Book" w:hAnsi="Franklin Gothic Book" w:cs="Times New Roman"/>
          <w:b/>
          <w:sz w:val="28"/>
          <w:szCs w:val="28"/>
        </w:rPr>
      </w:pPr>
      <w:r w:rsidRPr="002E4FE1">
        <w:rPr>
          <w:rFonts w:ascii="Franklin Gothic Book" w:hAnsi="Franklin Gothic Book" w:cs="Times New Roman"/>
          <w:b/>
          <w:sz w:val="28"/>
          <w:szCs w:val="28"/>
        </w:rPr>
        <w:lastRenderedPageBreak/>
        <w:t>2- DESARROLLO DE LA PRÁCTICA</w:t>
      </w:r>
    </w:p>
    <w:p w:rsidR="008F24B7" w:rsidRPr="005F75CD" w:rsidRDefault="008F24B7" w:rsidP="00B279F9">
      <w:pPr>
        <w:jc w:val="both"/>
        <w:rPr>
          <w:rFonts w:ascii="Franklin Gothic Book" w:hAnsi="Franklin Gothic Book" w:cs="Times New Roman"/>
          <w:sz w:val="24"/>
          <w:szCs w:val="24"/>
        </w:rPr>
      </w:pPr>
      <w:r w:rsidRPr="00B279F9">
        <w:rPr>
          <w:rFonts w:ascii="Franklin Gothic Book" w:hAnsi="Franklin Gothic Book" w:cs="Times New Roman"/>
          <w:b/>
          <w:sz w:val="24"/>
          <w:szCs w:val="24"/>
        </w:rPr>
        <w:t>Paso 1:</w:t>
      </w:r>
      <w:r w:rsidRPr="005F75CD">
        <w:rPr>
          <w:rFonts w:ascii="Franklin Gothic Book" w:hAnsi="Franklin Gothic Book" w:cs="Times New Roman"/>
          <w:sz w:val="24"/>
          <w:szCs w:val="24"/>
        </w:rPr>
        <w:t xml:space="preserve"> Abra el libro de Excel que contiene la práctica y </w:t>
      </w:r>
      <w:r w:rsidR="00B279F9" w:rsidRPr="005F75CD">
        <w:rPr>
          <w:rFonts w:ascii="Franklin Gothic Book" w:hAnsi="Franklin Gothic Book" w:cs="Times New Roman"/>
          <w:sz w:val="24"/>
          <w:szCs w:val="24"/>
        </w:rPr>
        <w:t>regístrese</w:t>
      </w:r>
      <w:r w:rsidRPr="005F75CD">
        <w:rPr>
          <w:rFonts w:ascii="Franklin Gothic Book" w:hAnsi="Franklin Gothic Book" w:cs="Times New Roman"/>
          <w:sz w:val="24"/>
          <w:szCs w:val="24"/>
        </w:rPr>
        <w:t>. Una vez introducidos sus datos personales proceda a comenzar la práctica.</w:t>
      </w:r>
    </w:p>
    <w:p w:rsidR="008F24B7" w:rsidRPr="005F75CD" w:rsidRDefault="008F24B7" w:rsidP="00B279F9">
      <w:pPr>
        <w:jc w:val="both"/>
        <w:rPr>
          <w:rFonts w:ascii="Franklin Gothic Book" w:hAnsi="Franklin Gothic Book" w:cs="Times New Roman"/>
          <w:sz w:val="24"/>
          <w:szCs w:val="24"/>
        </w:rPr>
      </w:pPr>
      <w:r w:rsidRPr="00B279F9">
        <w:rPr>
          <w:rFonts w:ascii="Franklin Gothic Book" w:hAnsi="Franklin Gothic Book" w:cs="Times New Roman"/>
          <w:b/>
          <w:sz w:val="24"/>
          <w:szCs w:val="24"/>
        </w:rPr>
        <w:t>Paso 2:</w:t>
      </w:r>
      <w:r w:rsidRPr="005F75CD">
        <w:rPr>
          <w:rFonts w:ascii="Franklin Gothic Book" w:hAnsi="Franklin Gothic Book" w:cs="Times New Roman"/>
          <w:sz w:val="24"/>
          <w:szCs w:val="24"/>
        </w:rPr>
        <w:t xml:space="preserve"> En</w:t>
      </w:r>
      <w:r w:rsidR="00166957" w:rsidRPr="005F75CD">
        <w:rPr>
          <w:rFonts w:ascii="Franklin Gothic Book" w:hAnsi="Franklin Gothic Book" w:cs="Times New Roman"/>
          <w:sz w:val="24"/>
          <w:szCs w:val="24"/>
        </w:rPr>
        <w:t xml:space="preserve"> la primera hoja se proporciona</w:t>
      </w:r>
      <w:r w:rsidRPr="005F75CD">
        <w:rPr>
          <w:rFonts w:ascii="Franklin Gothic Book" w:hAnsi="Franklin Gothic Book" w:cs="Times New Roman"/>
          <w:sz w:val="24"/>
          <w:szCs w:val="24"/>
        </w:rPr>
        <w:t xml:space="preserve"> como datos </w:t>
      </w:r>
      <w:r w:rsidR="00166957" w:rsidRPr="005F75CD">
        <w:rPr>
          <w:rFonts w:ascii="Franklin Gothic Book" w:hAnsi="Franklin Gothic Book" w:cs="Times New Roman"/>
          <w:sz w:val="24"/>
          <w:szCs w:val="24"/>
        </w:rPr>
        <w:t xml:space="preserve">una tabla con un balance de la empresa desagregado que el alumno deberá de agregar para poder rellenar los datos de la tabla del balance agregado. </w:t>
      </w:r>
    </w:p>
    <w:p w:rsidR="008F24B7" w:rsidRPr="005F75CD" w:rsidRDefault="008F24B7" w:rsidP="00B279F9">
      <w:pPr>
        <w:jc w:val="both"/>
        <w:rPr>
          <w:rFonts w:ascii="Franklin Gothic Book" w:hAnsi="Franklin Gothic Book" w:cs="Times New Roman"/>
          <w:sz w:val="24"/>
          <w:szCs w:val="24"/>
        </w:rPr>
      </w:pPr>
      <w:r w:rsidRPr="00B279F9">
        <w:rPr>
          <w:rFonts w:ascii="Franklin Gothic Book" w:hAnsi="Franklin Gothic Book" w:cs="Times New Roman"/>
          <w:b/>
          <w:sz w:val="24"/>
          <w:szCs w:val="24"/>
        </w:rPr>
        <w:t>Paso 3:</w:t>
      </w:r>
      <w:r w:rsidRPr="005F75CD">
        <w:rPr>
          <w:rFonts w:ascii="Franklin Gothic Book" w:hAnsi="Franklin Gothic Book" w:cs="Times New Roman"/>
          <w:sz w:val="24"/>
          <w:szCs w:val="24"/>
        </w:rPr>
        <w:t xml:space="preserve"> </w:t>
      </w:r>
      <w:r w:rsidR="00FA3239" w:rsidRPr="005F75CD">
        <w:rPr>
          <w:rFonts w:ascii="Franklin Gothic Book" w:hAnsi="Franklin Gothic Book" w:cs="Times New Roman"/>
          <w:sz w:val="24"/>
          <w:szCs w:val="24"/>
        </w:rPr>
        <w:t xml:space="preserve">En la </w:t>
      </w:r>
      <w:r w:rsidR="00882097" w:rsidRPr="005F75CD">
        <w:rPr>
          <w:rFonts w:ascii="Franklin Gothic Book" w:hAnsi="Franklin Gothic Book" w:cs="Times New Roman"/>
          <w:sz w:val="24"/>
          <w:szCs w:val="24"/>
        </w:rPr>
        <w:t xml:space="preserve">parte inferior de la </w:t>
      </w:r>
      <w:r w:rsidR="00FA3239" w:rsidRPr="005F75CD">
        <w:rPr>
          <w:rFonts w:ascii="Franklin Gothic Book" w:hAnsi="Franklin Gothic Book" w:cs="Times New Roman"/>
          <w:sz w:val="24"/>
          <w:szCs w:val="24"/>
        </w:rPr>
        <w:t>misma hoja</w:t>
      </w:r>
      <w:r w:rsidR="00882097" w:rsidRPr="005F75CD">
        <w:rPr>
          <w:rFonts w:ascii="Franklin Gothic Book" w:hAnsi="Franklin Gothic Book" w:cs="Times New Roman"/>
          <w:sz w:val="24"/>
          <w:szCs w:val="24"/>
        </w:rPr>
        <w:t>,</w:t>
      </w:r>
      <w:r w:rsidR="00FA3239" w:rsidRPr="005F75CD">
        <w:rPr>
          <w:rFonts w:ascii="Franklin Gothic Book" w:hAnsi="Franklin Gothic Book" w:cs="Times New Roman"/>
          <w:sz w:val="24"/>
          <w:szCs w:val="24"/>
        </w:rPr>
        <w:t xml:space="preserve"> hay un</w:t>
      </w:r>
      <w:r w:rsidR="00882097" w:rsidRPr="005F75CD">
        <w:rPr>
          <w:rFonts w:ascii="Franklin Gothic Book" w:hAnsi="Franklin Gothic Book" w:cs="Times New Roman"/>
          <w:sz w:val="24"/>
          <w:szCs w:val="24"/>
        </w:rPr>
        <w:t>a cuenta de resultados que</w:t>
      </w:r>
      <w:r w:rsidR="00FA3239" w:rsidRPr="005F75CD">
        <w:rPr>
          <w:rFonts w:ascii="Franklin Gothic Book" w:hAnsi="Franklin Gothic Book" w:cs="Times New Roman"/>
          <w:sz w:val="24"/>
          <w:szCs w:val="24"/>
        </w:rPr>
        <w:t xml:space="preserve"> debe rellenar hasta llegar al beneficio neto de la empresa. En la primera tabla</w:t>
      </w:r>
      <w:r w:rsidR="00882097" w:rsidRPr="005F75CD">
        <w:rPr>
          <w:rFonts w:ascii="Franklin Gothic Book" w:hAnsi="Franklin Gothic Book" w:cs="Times New Roman"/>
          <w:sz w:val="24"/>
          <w:szCs w:val="24"/>
        </w:rPr>
        <w:t xml:space="preserve"> se proporcionan los datos de la tasa de amortización, el tipo de interés y la tasa impositiva para que pueda calcular la amortización, los intereses y los impuestos respectivamente y consiga rellenar la tabla de la cuenta de pérdidas y ganancias.</w:t>
      </w:r>
    </w:p>
    <w:p w:rsidR="00882097" w:rsidRPr="005F75CD" w:rsidRDefault="00166957" w:rsidP="00B279F9">
      <w:pPr>
        <w:jc w:val="both"/>
        <w:rPr>
          <w:rFonts w:ascii="Franklin Gothic Book" w:hAnsi="Franklin Gothic Book" w:cs="Times New Roman"/>
          <w:sz w:val="24"/>
          <w:szCs w:val="24"/>
        </w:rPr>
      </w:pPr>
      <w:r w:rsidRPr="005F75CD">
        <w:rPr>
          <w:rFonts w:ascii="Franklin Gothic Book" w:hAnsi="Franklin Gothic Book" w:cs="Times New Roman"/>
          <w:sz w:val="24"/>
          <w:szCs w:val="24"/>
        </w:rPr>
        <w:t>Una vez haya rellenado la</w:t>
      </w:r>
      <w:r w:rsidR="00882097" w:rsidRPr="005F75CD">
        <w:rPr>
          <w:rFonts w:ascii="Franklin Gothic Book" w:hAnsi="Franklin Gothic Book" w:cs="Times New Roman"/>
          <w:sz w:val="24"/>
          <w:szCs w:val="24"/>
        </w:rPr>
        <w:t>s</w:t>
      </w:r>
      <w:r w:rsidRPr="005F75CD">
        <w:rPr>
          <w:rFonts w:ascii="Franklin Gothic Book" w:hAnsi="Franklin Gothic Book" w:cs="Times New Roman"/>
          <w:sz w:val="24"/>
          <w:szCs w:val="24"/>
        </w:rPr>
        <w:t xml:space="preserve"> tabla</w:t>
      </w:r>
      <w:r w:rsidR="00882097" w:rsidRPr="005F75CD">
        <w:rPr>
          <w:rFonts w:ascii="Franklin Gothic Book" w:hAnsi="Franklin Gothic Book" w:cs="Times New Roman"/>
          <w:sz w:val="24"/>
          <w:szCs w:val="24"/>
        </w:rPr>
        <w:t>s del balance agregado y de la cuenta de resultados</w:t>
      </w:r>
      <w:r w:rsidRPr="005F75CD">
        <w:rPr>
          <w:rFonts w:ascii="Franklin Gothic Book" w:hAnsi="Franklin Gothic Book" w:cs="Times New Roman"/>
          <w:sz w:val="24"/>
          <w:szCs w:val="24"/>
        </w:rPr>
        <w:t xml:space="preserve"> compruebe los resultados y si todo es</w:t>
      </w:r>
      <w:r w:rsidR="00882097" w:rsidRPr="005F75CD">
        <w:rPr>
          <w:rFonts w:ascii="Franklin Gothic Book" w:hAnsi="Franklin Gothic Book" w:cs="Times New Roman"/>
          <w:sz w:val="24"/>
          <w:szCs w:val="24"/>
        </w:rPr>
        <w:t>tá</w:t>
      </w:r>
      <w:r w:rsidRPr="005F75CD">
        <w:rPr>
          <w:rFonts w:ascii="Franklin Gothic Book" w:hAnsi="Franklin Gothic Book" w:cs="Times New Roman"/>
          <w:sz w:val="24"/>
          <w:szCs w:val="24"/>
        </w:rPr>
        <w:t xml:space="preserve"> bien pase a la siguiente hoja. </w:t>
      </w:r>
    </w:p>
    <w:p w:rsidR="00C6316B" w:rsidRPr="005F75CD" w:rsidRDefault="00B279F9" w:rsidP="00B279F9">
      <w:pPr>
        <w:jc w:val="both"/>
        <w:rPr>
          <w:rFonts w:ascii="Franklin Gothic Book" w:hAnsi="Franklin Gothic Book" w:cs="Times New Roman"/>
          <w:sz w:val="24"/>
          <w:szCs w:val="24"/>
        </w:rPr>
      </w:pPr>
      <w:r w:rsidRPr="00B279F9">
        <w:rPr>
          <w:rFonts w:ascii="Franklin Gothic Book" w:hAnsi="Franklin Gothic Book" w:cs="Times New Roman"/>
          <w:b/>
          <w:sz w:val="24"/>
          <w:szCs w:val="24"/>
        </w:rPr>
        <w:t>Paso 4:</w:t>
      </w:r>
      <w:r>
        <w:rPr>
          <w:rFonts w:ascii="Franklin Gothic Book" w:hAnsi="Franklin Gothic Book" w:cs="Times New Roman"/>
          <w:sz w:val="24"/>
          <w:szCs w:val="24"/>
        </w:rPr>
        <w:t xml:space="preserve"> </w:t>
      </w:r>
      <w:r w:rsidR="00667B1D" w:rsidRPr="005F75CD">
        <w:rPr>
          <w:rFonts w:ascii="Franklin Gothic Book" w:hAnsi="Franklin Gothic Book" w:cs="Times New Roman"/>
          <w:sz w:val="24"/>
          <w:szCs w:val="24"/>
        </w:rPr>
        <w:t xml:space="preserve">En esta nueva hoja </w:t>
      </w:r>
      <w:r w:rsidR="00C6316B" w:rsidRPr="005F75CD">
        <w:rPr>
          <w:rFonts w:ascii="Franklin Gothic Book" w:hAnsi="Franklin Gothic Book" w:cs="Times New Roman"/>
          <w:sz w:val="24"/>
          <w:szCs w:val="24"/>
        </w:rPr>
        <w:t xml:space="preserve">va a trabajar en el cálculo de algunas ratios importantes para conocer el funcionamiento de la empresa. Las ratios que debe calcular se dividen en cuatro grupos, que son ratios de endeudamiento, ratios de liquidez, ratios de rentabilidad y ratios bursátiles. </w:t>
      </w:r>
    </w:p>
    <w:p w:rsidR="00B279F9" w:rsidRDefault="00B279F9" w:rsidP="00B279F9">
      <w:pPr>
        <w:jc w:val="both"/>
        <w:rPr>
          <w:rFonts w:ascii="Franklin Gothic Book" w:hAnsi="Franklin Gothic Book" w:cs="Times New Roman"/>
          <w:sz w:val="24"/>
          <w:szCs w:val="24"/>
        </w:rPr>
      </w:pPr>
      <w:r w:rsidRPr="00B279F9">
        <w:rPr>
          <w:rFonts w:ascii="Franklin Gothic Book" w:hAnsi="Franklin Gothic Book" w:cs="Times New Roman"/>
          <w:b/>
          <w:sz w:val="24"/>
          <w:szCs w:val="24"/>
        </w:rPr>
        <w:t>Paso 5:</w:t>
      </w:r>
      <w:r>
        <w:rPr>
          <w:rFonts w:ascii="Franklin Gothic Book" w:hAnsi="Franklin Gothic Book" w:cs="Times New Roman"/>
          <w:sz w:val="24"/>
          <w:szCs w:val="24"/>
        </w:rPr>
        <w:t xml:space="preserve"> </w:t>
      </w:r>
      <w:r w:rsidR="00936A02" w:rsidRPr="005F75CD">
        <w:rPr>
          <w:rFonts w:ascii="Franklin Gothic Book" w:hAnsi="Franklin Gothic Book" w:cs="Times New Roman"/>
          <w:sz w:val="24"/>
          <w:szCs w:val="24"/>
        </w:rPr>
        <w:t>Dentro del grupo de la</w:t>
      </w:r>
      <w:r w:rsidR="00C6316B" w:rsidRPr="005F75CD">
        <w:rPr>
          <w:rFonts w:ascii="Franklin Gothic Book" w:hAnsi="Franklin Gothic Book" w:cs="Times New Roman"/>
          <w:sz w:val="24"/>
          <w:szCs w:val="24"/>
        </w:rPr>
        <w:t xml:space="preserve">s ratios de endeudamiento, </w:t>
      </w:r>
      <w:r w:rsidR="00936A02" w:rsidRPr="005F75CD">
        <w:rPr>
          <w:rFonts w:ascii="Franklin Gothic Book" w:hAnsi="Franklin Gothic Book" w:cs="Times New Roman"/>
          <w:sz w:val="24"/>
          <w:szCs w:val="24"/>
        </w:rPr>
        <w:t>tiene que calcular</w:t>
      </w:r>
      <w:r>
        <w:rPr>
          <w:rFonts w:ascii="Franklin Gothic Book" w:hAnsi="Franklin Gothic Book" w:cs="Times New Roman"/>
          <w:sz w:val="24"/>
          <w:szCs w:val="24"/>
        </w:rPr>
        <w:t>:</w:t>
      </w:r>
    </w:p>
    <w:p w:rsidR="00B279F9" w:rsidRDefault="00B279F9"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936A02" w:rsidRPr="005F75CD">
        <w:rPr>
          <w:rFonts w:ascii="Franklin Gothic Book" w:hAnsi="Franklin Gothic Book" w:cs="Times New Roman"/>
          <w:sz w:val="24"/>
          <w:szCs w:val="24"/>
        </w:rPr>
        <w:t>a ratio de endeudamiento, para conocer el apalanc</w:t>
      </w:r>
      <w:r w:rsidR="00F5139E">
        <w:rPr>
          <w:rFonts w:ascii="Franklin Gothic Book" w:hAnsi="Franklin Gothic Book" w:cs="Times New Roman"/>
          <w:sz w:val="24"/>
          <w:szCs w:val="24"/>
        </w:rPr>
        <w:t>amiento financiero de la empresa. Ayúdese de la fórmula:</w:t>
      </w:r>
    </w:p>
    <w:p w:rsidR="00F5139E" w:rsidRDefault="00F5139E"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de Endeudamiento=</m:t>
          </m:r>
          <m:f>
            <m:fPr>
              <m:ctrlPr>
                <w:rPr>
                  <w:rFonts w:ascii="Cambria Math" w:hAnsi="Cambria Math" w:cs="Times New Roman"/>
                  <w:i/>
                  <w:sz w:val="24"/>
                  <w:szCs w:val="24"/>
                </w:rPr>
              </m:ctrlPr>
            </m:fPr>
            <m:num>
              <m:r>
                <w:rPr>
                  <w:rFonts w:ascii="Cambria Math" w:hAnsi="Cambria Math" w:cs="Times New Roman"/>
                  <w:sz w:val="24"/>
                  <w:szCs w:val="24"/>
                </w:rPr>
                <m:t>Deuda</m:t>
              </m:r>
            </m:num>
            <m:den>
              <m:r>
                <w:rPr>
                  <w:rFonts w:ascii="Cambria Math" w:hAnsi="Cambria Math" w:cs="Times New Roman"/>
                  <w:sz w:val="24"/>
                  <w:szCs w:val="24"/>
                </w:rPr>
                <m:t>Activo</m:t>
              </m:r>
              <m:r>
                <w:rPr>
                  <w:rFonts w:ascii="Cambria Math" w:hAnsi="Cambria Math" w:cs="Times New Roman"/>
                  <w:sz w:val="24"/>
                  <w:szCs w:val="24"/>
                </w:rPr>
                <m:t xml:space="preserve"> Total</m:t>
              </m:r>
            </m:den>
          </m:f>
        </m:oMath>
      </m:oMathPara>
    </w:p>
    <w:p w:rsidR="00882097" w:rsidRDefault="00B279F9"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936A02" w:rsidRPr="005F75CD">
        <w:rPr>
          <w:rFonts w:ascii="Franklin Gothic Book" w:hAnsi="Franklin Gothic Book" w:cs="Times New Roman"/>
          <w:sz w:val="24"/>
          <w:szCs w:val="24"/>
        </w:rPr>
        <w:t xml:space="preserve">a ratio de autonomía, que muestra hasta </w:t>
      </w:r>
      <w:r w:rsidR="00243FBA" w:rsidRPr="005F75CD">
        <w:rPr>
          <w:rFonts w:ascii="Franklin Gothic Book" w:hAnsi="Franklin Gothic Book" w:cs="Times New Roman"/>
          <w:sz w:val="24"/>
          <w:szCs w:val="24"/>
        </w:rPr>
        <w:t>qué</w:t>
      </w:r>
      <w:r w:rsidR="00936A02" w:rsidRPr="005F75CD">
        <w:rPr>
          <w:rFonts w:ascii="Franklin Gothic Book" w:hAnsi="Franklin Gothic Book" w:cs="Times New Roman"/>
          <w:sz w:val="24"/>
          <w:szCs w:val="24"/>
        </w:rPr>
        <w:t xml:space="preserve"> punto la empresa tiene independencia financiera.</w:t>
      </w:r>
      <w:r w:rsidR="00F5139E" w:rsidRPr="00F5139E">
        <w:rPr>
          <w:rFonts w:ascii="Franklin Gothic Book" w:hAnsi="Franklin Gothic Book" w:cs="Times New Roman"/>
          <w:sz w:val="24"/>
          <w:szCs w:val="24"/>
        </w:rPr>
        <w:t xml:space="preserve"> </w:t>
      </w:r>
      <w:r w:rsidR="00F5139E">
        <w:rPr>
          <w:rFonts w:ascii="Franklin Gothic Book" w:hAnsi="Franklin Gothic Book" w:cs="Times New Roman"/>
          <w:sz w:val="24"/>
          <w:szCs w:val="24"/>
        </w:rPr>
        <w:t>Ayúdese de la fórmula:</w:t>
      </w:r>
    </w:p>
    <w:p w:rsidR="00F5139E" w:rsidRPr="005F75CD" w:rsidRDefault="00F5139E"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de Autonomía=</m:t>
          </m:r>
          <m:f>
            <m:fPr>
              <m:ctrlPr>
                <w:rPr>
                  <w:rFonts w:ascii="Cambria Math" w:hAnsi="Cambria Math" w:cs="Times New Roman"/>
                  <w:i/>
                  <w:sz w:val="24"/>
                  <w:szCs w:val="24"/>
                </w:rPr>
              </m:ctrlPr>
            </m:fPr>
            <m:num>
              <m:r>
                <w:rPr>
                  <w:rFonts w:ascii="Cambria Math" w:hAnsi="Cambria Math" w:cs="Times New Roman"/>
                  <w:sz w:val="24"/>
                  <w:szCs w:val="24"/>
                </w:rPr>
                <m:t>Deuda</m:t>
              </m:r>
            </m:num>
            <m:den>
              <m:r>
                <w:rPr>
                  <w:rFonts w:ascii="Cambria Math" w:hAnsi="Cambria Math" w:cs="Times New Roman"/>
                  <w:sz w:val="24"/>
                  <w:szCs w:val="24"/>
                </w:rPr>
                <m:t>Patrimonio Neto</m:t>
              </m:r>
            </m:den>
          </m:f>
        </m:oMath>
      </m:oMathPara>
    </w:p>
    <w:p w:rsidR="002E4FE1" w:rsidRDefault="002E4FE1" w:rsidP="00B279F9">
      <w:pPr>
        <w:jc w:val="both"/>
        <w:rPr>
          <w:rFonts w:ascii="Franklin Gothic Book" w:hAnsi="Franklin Gothic Book" w:cs="Times New Roman"/>
          <w:b/>
          <w:sz w:val="24"/>
          <w:szCs w:val="24"/>
        </w:rPr>
      </w:pPr>
    </w:p>
    <w:p w:rsidR="00B04B8B" w:rsidRDefault="00B04B8B" w:rsidP="00B279F9">
      <w:pPr>
        <w:jc w:val="both"/>
        <w:rPr>
          <w:rFonts w:ascii="Franklin Gothic Book" w:hAnsi="Franklin Gothic Book" w:cs="Times New Roman"/>
          <w:sz w:val="24"/>
          <w:szCs w:val="24"/>
        </w:rPr>
      </w:pPr>
      <w:r>
        <w:rPr>
          <w:rFonts w:ascii="Franklin Gothic Book" w:hAnsi="Franklin Gothic Book" w:cs="Times New Roman"/>
          <w:b/>
          <w:sz w:val="24"/>
          <w:szCs w:val="24"/>
        </w:rPr>
        <w:t>Paso 6</w:t>
      </w:r>
      <w:r w:rsidR="008F24B7" w:rsidRPr="00B279F9">
        <w:rPr>
          <w:rFonts w:ascii="Franklin Gothic Book" w:hAnsi="Franklin Gothic Book" w:cs="Times New Roman"/>
          <w:b/>
          <w:sz w:val="24"/>
          <w:szCs w:val="24"/>
        </w:rPr>
        <w:t>:</w:t>
      </w:r>
      <w:r w:rsidR="008F24B7" w:rsidRPr="005F75CD">
        <w:rPr>
          <w:rFonts w:ascii="Franklin Gothic Book" w:hAnsi="Franklin Gothic Book" w:cs="Times New Roman"/>
          <w:sz w:val="24"/>
          <w:szCs w:val="24"/>
        </w:rPr>
        <w:t xml:space="preserve"> </w:t>
      </w:r>
      <w:r w:rsidR="00243FBA" w:rsidRPr="005F75CD">
        <w:rPr>
          <w:rFonts w:ascii="Franklin Gothic Book" w:hAnsi="Franklin Gothic Book" w:cs="Times New Roman"/>
          <w:sz w:val="24"/>
          <w:szCs w:val="24"/>
        </w:rPr>
        <w:t>En el segundo grupo de ratios</w:t>
      </w:r>
      <w:r w:rsidR="00C20D86" w:rsidRPr="005F75CD">
        <w:rPr>
          <w:rFonts w:ascii="Franklin Gothic Book" w:hAnsi="Franklin Gothic Book" w:cs="Times New Roman"/>
          <w:sz w:val="24"/>
          <w:szCs w:val="24"/>
        </w:rPr>
        <w:t xml:space="preserve"> están incluidas</w:t>
      </w:r>
      <w:r>
        <w:rPr>
          <w:rFonts w:ascii="Franklin Gothic Book" w:hAnsi="Franklin Gothic Book" w:cs="Times New Roman"/>
          <w:sz w:val="24"/>
          <w:szCs w:val="24"/>
        </w:rPr>
        <w:t>:</w:t>
      </w:r>
    </w:p>
    <w:p w:rsidR="00B04B8B" w:rsidRDefault="00B04B8B"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C20D86" w:rsidRPr="005F75CD">
        <w:rPr>
          <w:rFonts w:ascii="Franklin Gothic Book" w:hAnsi="Franklin Gothic Book" w:cs="Times New Roman"/>
          <w:sz w:val="24"/>
          <w:szCs w:val="24"/>
        </w:rPr>
        <w:t xml:space="preserve">a ratio de liquidez, </w:t>
      </w:r>
      <w:r w:rsidR="00B279F9" w:rsidRPr="005F75CD">
        <w:rPr>
          <w:rFonts w:ascii="Franklin Gothic Book" w:hAnsi="Franklin Gothic Book" w:cs="Times New Roman"/>
          <w:sz w:val="24"/>
          <w:szCs w:val="24"/>
        </w:rPr>
        <w:t>útil</w:t>
      </w:r>
      <w:r w:rsidR="00C20D86" w:rsidRPr="005F75CD">
        <w:rPr>
          <w:rFonts w:ascii="Franklin Gothic Book" w:hAnsi="Franklin Gothic Book" w:cs="Times New Roman"/>
          <w:sz w:val="24"/>
          <w:szCs w:val="24"/>
        </w:rPr>
        <w:t xml:space="preserve"> para conocer la capacidad de la empresa para hacer fr</w:t>
      </w:r>
      <w:r w:rsidR="00B279F9">
        <w:rPr>
          <w:rFonts w:ascii="Franklin Gothic Book" w:hAnsi="Franklin Gothic Book" w:cs="Times New Roman"/>
          <w:sz w:val="24"/>
          <w:szCs w:val="24"/>
        </w:rPr>
        <w:t>ente a las deudas a corto plazo.</w:t>
      </w:r>
    </w:p>
    <w:p w:rsidR="00B04B8B" w:rsidRDefault="00B04B8B"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de Liquidez=</m:t>
          </m:r>
          <m:f>
            <m:fPr>
              <m:ctrlPr>
                <w:rPr>
                  <w:rFonts w:ascii="Cambria Math" w:hAnsi="Cambria Math" w:cs="Times New Roman"/>
                  <w:i/>
                  <w:sz w:val="24"/>
                  <w:szCs w:val="24"/>
                </w:rPr>
              </m:ctrlPr>
            </m:fPr>
            <m:num>
              <m:r>
                <w:rPr>
                  <w:rFonts w:ascii="Cambria Math" w:hAnsi="Cambria Math" w:cs="Times New Roman"/>
                  <w:sz w:val="24"/>
                  <w:szCs w:val="24"/>
                </w:rPr>
                <m:t>Activo Corriente</m:t>
              </m:r>
            </m:num>
            <m:den>
              <m:r>
                <w:rPr>
                  <w:rFonts w:ascii="Cambria Math" w:hAnsi="Cambria Math" w:cs="Times New Roman"/>
                  <w:sz w:val="24"/>
                  <w:szCs w:val="24"/>
                </w:rPr>
                <m:t>Pasivo Corriente</m:t>
              </m:r>
            </m:den>
          </m:f>
        </m:oMath>
      </m:oMathPara>
    </w:p>
    <w:p w:rsidR="00B04B8B" w:rsidRDefault="00B04B8B" w:rsidP="00B279F9">
      <w:pPr>
        <w:jc w:val="both"/>
        <w:rPr>
          <w:rFonts w:ascii="Franklin Gothic Book" w:hAnsi="Franklin Gothic Book" w:cs="Times New Roman"/>
          <w:sz w:val="24"/>
          <w:szCs w:val="24"/>
        </w:rPr>
      </w:pPr>
      <w:r>
        <w:rPr>
          <w:rFonts w:ascii="Franklin Gothic Book" w:hAnsi="Franklin Gothic Book" w:cs="Times New Roman"/>
          <w:sz w:val="24"/>
          <w:szCs w:val="24"/>
        </w:rPr>
        <w:lastRenderedPageBreak/>
        <w:t>- La ratio de tesorería , ú</w:t>
      </w:r>
      <w:r w:rsidR="00C20D86" w:rsidRPr="005F75CD">
        <w:rPr>
          <w:rFonts w:ascii="Franklin Gothic Book" w:hAnsi="Franklin Gothic Book" w:cs="Times New Roman"/>
          <w:sz w:val="24"/>
          <w:szCs w:val="24"/>
        </w:rPr>
        <w:t>til para conocer la capacidad para hacer frente a las deudas a corto plazo con el di</w:t>
      </w:r>
      <w:r>
        <w:rPr>
          <w:rFonts w:ascii="Franklin Gothic Book" w:hAnsi="Franklin Gothic Book" w:cs="Times New Roman"/>
          <w:sz w:val="24"/>
          <w:szCs w:val="24"/>
        </w:rPr>
        <w:t>nero realizable y el disponible.</w:t>
      </w:r>
    </w:p>
    <w:p w:rsidR="00B04B8B" w:rsidRDefault="00B04B8B"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de Tesorería=</m:t>
          </m:r>
          <m:f>
            <m:fPr>
              <m:ctrlPr>
                <w:rPr>
                  <w:rFonts w:ascii="Cambria Math" w:hAnsi="Cambria Math" w:cs="Times New Roman"/>
                  <w:i/>
                  <w:sz w:val="24"/>
                  <w:szCs w:val="24"/>
                </w:rPr>
              </m:ctrlPr>
            </m:fPr>
            <m:num>
              <m:r>
                <w:rPr>
                  <w:rFonts w:ascii="Cambria Math" w:hAnsi="Cambria Math" w:cs="Times New Roman"/>
                  <w:sz w:val="24"/>
                  <w:szCs w:val="24"/>
                </w:rPr>
                <m:t>Realizable+Disponible</m:t>
              </m:r>
            </m:num>
            <m:den>
              <m:r>
                <w:rPr>
                  <w:rFonts w:ascii="Cambria Math" w:hAnsi="Cambria Math" w:cs="Times New Roman"/>
                  <w:sz w:val="24"/>
                  <w:szCs w:val="24"/>
                </w:rPr>
                <m:t>Pasivo Corriente</m:t>
              </m:r>
            </m:den>
          </m:f>
        </m:oMath>
      </m:oMathPara>
    </w:p>
    <w:p w:rsidR="00B04B8B" w:rsidRDefault="00B04B8B"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C20D86" w:rsidRPr="005F75CD">
        <w:rPr>
          <w:rFonts w:ascii="Franklin Gothic Book" w:hAnsi="Franklin Gothic Book" w:cs="Times New Roman"/>
          <w:sz w:val="24"/>
          <w:szCs w:val="24"/>
        </w:rPr>
        <w:t xml:space="preserve">a ratio de disponibilidad, que al igual que las dos primeras es </w:t>
      </w:r>
      <w:r w:rsidRPr="005F75CD">
        <w:rPr>
          <w:rFonts w:ascii="Franklin Gothic Book" w:hAnsi="Franklin Gothic Book" w:cs="Times New Roman"/>
          <w:sz w:val="24"/>
          <w:szCs w:val="24"/>
        </w:rPr>
        <w:t>útil</w:t>
      </w:r>
      <w:r w:rsidR="00C20D86" w:rsidRPr="005F75CD">
        <w:rPr>
          <w:rFonts w:ascii="Franklin Gothic Book" w:hAnsi="Franklin Gothic Book" w:cs="Times New Roman"/>
          <w:sz w:val="24"/>
          <w:szCs w:val="24"/>
        </w:rPr>
        <w:t xml:space="preserve"> para conocer la capacidad de la empresa para hacer frente a las deudas a corto plazo, pero en este caso solo con el dinero disponible</w:t>
      </w:r>
    </w:p>
    <w:p w:rsidR="00B04B8B" w:rsidRDefault="00B04B8B"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de Disponibilidad=</m:t>
          </m:r>
          <m:f>
            <m:fPr>
              <m:ctrlPr>
                <w:rPr>
                  <w:rFonts w:ascii="Cambria Math" w:hAnsi="Cambria Math" w:cs="Times New Roman"/>
                  <w:i/>
                  <w:sz w:val="24"/>
                  <w:szCs w:val="24"/>
                </w:rPr>
              </m:ctrlPr>
            </m:fPr>
            <m:num>
              <m:r>
                <w:rPr>
                  <w:rFonts w:ascii="Cambria Math" w:hAnsi="Cambria Math" w:cs="Times New Roman"/>
                  <w:sz w:val="24"/>
                  <w:szCs w:val="24"/>
                </w:rPr>
                <m:t>Disponible</m:t>
              </m:r>
            </m:num>
            <m:den>
              <m:r>
                <w:rPr>
                  <w:rFonts w:ascii="Cambria Math" w:hAnsi="Cambria Math" w:cs="Times New Roman"/>
                  <w:sz w:val="24"/>
                  <w:szCs w:val="24"/>
                </w:rPr>
                <m:t>Pasivo Corriente</m:t>
              </m:r>
            </m:den>
          </m:f>
        </m:oMath>
      </m:oMathPara>
    </w:p>
    <w:p w:rsidR="00936A02" w:rsidRDefault="00B04B8B" w:rsidP="00B279F9">
      <w:pPr>
        <w:jc w:val="both"/>
        <w:rPr>
          <w:rFonts w:ascii="Franklin Gothic Book" w:hAnsi="Franklin Gothic Book" w:cs="Times New Roman"/>
          <w:sz w:val="24"/>
          <w:szCs w:val="24"/>
        </w:rPr>
      </w:pPr>
      <w:r>
        <w:rPr>
          <w:rFonts w:ascii="Franklin Gothic Book" w:hAnsi="Franklin Gothic Book" w:cs="Times New Roman"/>
          <w:sz w:val="24"/>
          <w:szCs w:val="24"/>
        </w:rPr>
        <w:t>- E</w:t>
      </w:r>
      <w:r w:rsidR="00C20D86" w:rsidRPr="005F75CD">
        <w:rPr>
          <w:rFonts w:ascii="Franklin Gothic Book" w:hAnsi="Franklin Gothic Book" w:cs="Times New Roman"/>
          <w:sz w:val="24"/>
          <w:szCs w:val="24"/>
        </w:rPr>
        <w:t>l último cálculo a realizar es hallar los días necesarios para hacer frente a los pagos a los proveedores</w:t>
      </w:r>
      <w:r w:rsidR="000073B2" w:rsidRPr="005F75CD">
        <w:rPr>
          <w:rFonts w:ascii="Franklin Gothic Book" w:hAnsi="Franklin Gothic Book" w:cs="Times New Roman"/>
          <w:sz w:val="24"/>
          <w:szCs w:val="24"/>
        </w:rPr>
        <w:t>, utilizando el dato que se proporciona sobre los pagos anuales</w:t>
      </w:r>
      <w:r w:rsidR="00C20D86" w:rsidRPr="005F75CD">
        <w:rPr>
          <w:rFonts w:ascii="Franklin Gothic Book" w:hAnsi="Franklin Gothic Book" w:cs="Times New Roman"/>
          <w:sz w:val="24"/>
          <w:szCs w:val="24"/>
        </w:rPr>
        <w:t>.</w:t>
      </w:r>
      <w:r>
        <w:rPr>
          <w:rFonts w:ascii="Franklin Gothic Book" w:hAnsi="Franklin Gothic Book" w:cs="Times New Roman"/>
          <w:sz w:val="24"/>
          <w:szCs w:val="24"/>
        </w:rPr>
        <w:t xml:space="preserve"> Utilice la siguiente fórmula:</w:t>
      </w:r>
    </w:p>
    <w:p w:rsidR="00B04B8B" w:rsidRPr="005F75CD" w:rsidRDefault="00672D71" w:rsidP="00B279F9">
      <w:pPr>
        <w:jc w:val="both"/>
        <w:rPr>
          <w:rFonts w:ascii="Franklin Gothic Book" w:hAnsi="Franklin Gothic Book" w:cs="Times New Roman"/>
          <w:sz w:val="24"/>
          <w:szCs w:val="24"/>
        </w:rPr>
      </w:pPr>
      <m:oMathPara>
        <m:oMath>
          <m:r>
            <w:rPr>
              <w:rFonts w:ascii="Cambria Math" w:hAnsi="Cambria Math" w:cs="Times New Roman"/>
              <w:sz w:val="24"/>
              <w:szCs w:val="24"/>
            </w:rPr>
            <m:t>Días Necesarios para hacer frente a los pagos=</m:t>
          </m:r>
          <m:f>
            <m:fPr>
              <m:ctrlPr>
                <w:rPr>
                  <w:rFonts w:ascii="Cambria Math" w:hAnsi="Cambria Math" w:cs="Times New Roman"/>
                  <w:i/>
                  <w:sz w:val="24"/>
                  <w:szCs w:val="24"/>
                </w:rPr>
              </m:ctrlPr>
            </m:fPr>
            <m:num>
              <m:r>
                <w:rPr>
                  <w:rFonts w:ascii="Cambria Math" w:hAnsi="Cambria Math" w:cs="Times New Roman"/>
                  <w:sz w:val="24"/>
                  <w:szCs w:val="24"/>
                </w:rPr>
                <m:t>Disponible</m:t>
              </m:r>
            </m:num>
            <m:den>
              <m:r>
                <w:rPr>
                  <w:rFonts w:ascii="Cambria Math" w:hAnsi="Cambria Math" w:cs="Times New Roman"/>
                  <w:sz w:val="24"/>
                  <w:szCs w:val="24"/>
                </w:rPr>
                <m:t>Pagos Anuales</m:t>
              </m:r>
            </m:den>
          </m:f>
          <m:r>
            <w:rPr>
              <w:rFonts w:ascii="Cambria Math" w:hAnsi="Cambria Math" w:cs="Times New Roman"/>
              <w:sz w:val="24"/>
              <w:szCs w:val="24"/>
            </w:rPr>
            <m:t>*365</m:t>
          </m:r>
        </m:oMath>
      </m:oMathPara>
    </w:p>
    <w:p w:rsidR="002E4FE1" w:rsidRDefault="002E4FE1" w:rsidP="00B279F9">
      <w:pPr>
        <w:jc w:val="both"/>
        <w:rPr>
          <w:rFonts w:ascii="Franklin Gothic Book" w:hAnsi="Franklin Gothic Book" w:cs="Times New Roman"/>
          <w:b/>
          <w:sz w:val="24"/>
          <w:szCs w:val="24"/>
        </w:rPr>
      </w:pPr>
    </w:p>
    <w:p w:rsidR="00672D71" w:rsidRDefault="002E4FE1" w:rsidP="00B279F9">
      <w:pPr>
        <w:jc w:val="both"/>
        <w:rPr>
          <w:rFonts w:ascii="Franklin Gothic Book" w:hAnsi="Franklin Gothic Book" w:cs="Times New Roman"/>
          <w:sz w:val="24"/>
          <w:szCs w:val="24"/>
        </w:rPr>
      </w:pPr>
      <w:r w:rsidRPr="002E4FE1">
        <w:rPr>
          <w:rFonts w:ascii="Franklin Gothic Book" w:hAnsi="Franklin Gothic Book" w:cs="Times New Roman"/>
          <w:b/>
          <w:sz w:val="24"/>
          <w:szCs w:val="24"/>
        </w:rPr>
        <w:t>Paso 7</w:t>
      </w:r>
      <w:r w:rsidR="008F24B7" w:rsidRPr="002E4FE1">
        <w:rPr>
          <w:rFonts w:ascii="Franklin Gothic Book" w:hAnsi="Franklin Gothic Book" w:cs="Times New Roman"/>
          <w:b/>
          <w:sz w:val="24"/>
          <w:szCs w:val="24"/>
        </w:rPr>
        <w:t>:</w:t>
      </w:r>
      <w:r w:rsidR="008F24B7" w:rsidRPr="005F75CD">
        <w:rPr>
          <w:rFonts w:ascii="Franklin Gothic Book" w:hAnsi="Franklin Gothic Book" w:cs="Times New Roman"/>
          <w:sz w:val="24"/>
          <w:szCs w:val="24"/>
        </w:rPr>
        <w:t xml:space="preserve"> </w:t>
      </w:r>
      <w:r w:rsidR="002D102D" w:rsidRPr="005F75CD">
        <w:rPr>
          <w:rFonts w:ascii="Franklin Gothic Book" w:hAnsi="Franklin Gothic Book" w:cs="Times New Roman"/>
          <w:sz w:val="24"/>
          <w:szCs w:val="24"/>
        </w:rPr>
        <w:t xml:space="preserve">En el grupo de los ratios de rentabilidad, </w:t>
      </w:r>
      <w:r w:rsidR="00224D25" w:rsidRPr="005F75CD">
        <w:rPr>
          <w:rFonts w:ascii="Franklin Gothic Book" w:hAnsi="Franklin Gothic Book" w:cs="Times New Roman"/>
          <w:sz w:val="24"/>
          <w:szCs w:val="24"/>
        </w:rPr>
        <w:t>deberá</w:t>
      </w:r>
      <w:r w:rsidR="002D102D" w:rsidRPr="005F75CD">
        <w:rPr>
          <w:rFonts w:ascii="Franklin Gothic Book" w:hAnsi="Franklin Gothic Book" w:cs="Times New Roman"/>
          <w:sz w:val="24"/>
          <w:szCs w:val="24"/>
        </w:rPr>
        <w:t xml:space="preserve"> calcular</w:t>
      </w:r>
      <w:r w:rsidR="00672D71">
        <w:rPr>
          <w:rFonts w:ascii="Franklin Gothic Book" w:hAnsi="Franklin Gothic Book" w:cs="Times New Roman"/>
          <w:sz w:val="24"/>
          <w:szCs w:val="24"/>
        </w:rPr>
        <w:t>:</w:t>
      </w:r>
    </w:p>
    <w:p w:rsidR="00672D71" w:rsidRDefault="00672D71"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2D102D" w:rsidRPr="005F75CD">
        <w:rPr>
          <w:rFonts w:ascii="Franklin Gothic Book" w:hAnsi="Franklin Gothic Book" w:cs="Times New Roman"/>
          <w:sz w:val="24"/>
          <w:szCs w:val="24"/>
        </w:rPr>
        <w:t xml:space="preserve">a rentabilidad </w:t>
      </w:r>
      <w:r w:rsidRPr="005F75CD">
        <w:rPr>
          <w:rFonts w:ascii="Franklin Gothic Book" w:hAnsi="Franklin Gothic Book" w:cs="Times New Roman"/>
          <w:sz w:val="24"/>
          <w:szCs w:val="24"/>
        </w:rPr>
        <w:t>económica</w:t>
      </w:r>
      <w:r w:rsidR="002D102D" w:rsidRPr="005F75CD">
        <w:rPr>
          <w:rFonts w:ascii="Franklin Gothic Book" w:hAnsi="Franklin Gothic Book" w:cs="Times New Roman"/>
          <w:sz w:val="24"/>
          <w:szCs w:val="24"/>
        </w:rPr>
        <w:t xml:space="preserve"> de la empresa</w:t>
      </w:r>
      <w:r>
        <w:rPr>
          <w:rFonts w:ascii="Franklin Gothic Book" w:hAnsi="Franklin Gothic Book" w:cs="Times New Roman"/>
          <w:sz w:val="24"/>
          <w:szCs w:val="24"/>
        </w:rPr>
        <w:t>:</w:t>
      </w:r>
    </w:p>
    <w:p w:rsidR="00672D71" w:rsidRDefault="00AA1A3B" w:rsidP="00B279F9">
      <w:pPr>
        <w:jc w:val="both"/>
        <w:rPr>
          <w:rFonts w:ascii="Franklin Gothic Book" w:hAnsi="Franklin Gothic Book" w:cs="Times New Roman"/>
          <w:sz w:val="24"/>
          <w:szCs w:val="24"/>
        </w:rPr>
      </w:pPr>
      <m:oMathPara>
        <m:oMath>
          <m:r>
            <w:rPr>
              <w:rFonts w:ascii="Cambria Math" w:hAnsi="Cambria Math" w:cs="Times New Roman"/>
              <w:sz w:val="24"/>
              <w:szCs w:val="24"/>
            </w:rPr>
            <m:t>Rentabilidad económica=</m:t>
          </m:r>
          <m:f>
            <m:fPr>
              <m:ctrlPr>
                <w:rPr>
                  <w:rFonts w:ascii="Cambria Math" w:hAnsi="Cambria Math" w:cs="Times New Roman"/>
                  <w:i/>
                  <w:sz w:val="24"/>
                  <w:szCs w:val="24"/>
                </w:rPr>
              </m:ctrlPr>
            </m:fPr>
            <m:num>
              <m:r>
                <w:rPr>
                  <w:rFonts w:ascii="Cambria Math" w:hAnsi="Cambria Math" w:cs="Times New Roman"/>
                  <w:sz w:val="24"/>
                  <w:szCs w:val="24"/>
                </w:rPr>
                <m:t>BAIT</m:t>
              </m:r>
            </m:num>
            <m:den>
              <m:r>
                <w:rPr>
                  <w:rFonts w:ascii="Cambria Math" w:hAnsi="Cambria Math" w:cs="Times New Roman"/>
                  <w:sz w:val="24"/>
                  <w:szCs w:val="24"/>
                </w:rPr>
                <m:t>Activo</m:t>
              </m:r>
            </m:den>
          </m:f>
        </m:oMath>
      </m:oMathPara>
    </w:p>
    <w:p w:rsidR="00AA1A3B" w:rsidRDefault="00AA1A3B" w:rsidP="00B279F9">
      <w:pPr>
        <w:jc w:val="both"/>
        <w:rPr>
          <w:rFonts w:ascii="Franklin Gothic Book" w:hAnsi="Franklin Gothic Book" w:cs="Times New Roman"/>
          <w:sz w:val="24"/>
          <w:szCs w:val="24"/>
        </w:rPr>
      </w:pPr>
      <w:r>
        <w:rPr>
          <w:rFonts w:ascii="Franklin Gothic Book" w:hAnsi="Franklin Gothic Book" w:cs="Times New Roman"/>
          <w:sz w:val="24"/>
          <w:szCs w:val="24"/>
        </w:rPr>
        <w:t>- E</w:t>
      </w:r>
      <w:r w:rsidR="002D102D" w:rsidRPr="005F75CD">
        <w:rPr>
          <w:rFonts w:ascii="Franklin Gothic Book" w:hAnsi="Franklin Gothic Book" w:cs="Times New Roman"/>
          <w:sz w:val="24"/>
          <w:szCs w:val="24"/>
        </w:rPr>
        <w:t>l margen operativo</w:t>
      </w:r>
    </w:p>
    <w:p w:rsidR="00AA1A3B" w:rsidRDefault="00AA1A3B" w:rsidP="00B279F9">
      <w:pPr>
        <w:jc w:val="both"/>
        <w:rPr>
          <w:rFonts w:ascii="Franklin Gothic Book" w:hAnsi="Franklin Gothic Book" w:cs="Times New Roman"/>
          <w:sz w:val="24"/>
          <w:szCs w:val="24"/>
        </w:rPr>
      </w:pPr>
      <m:oMathPara>
        <m:oMath>
          <m:r>
            <w:rPr>
              <w:rFonts w:ascii="Cambria Math" w:hAnsi="Cambria Math" w:cs="Times New Roman"/>
              <w:sz w:val="24"/>
              <w:szCs w:val="24"/>
            </w:rPr>
            <m:t>Margen Operativo=</m:t>
          </m:r>
          <m:f>
            <m:fPr>
              <m:ctrlPr>
                <w:rPr>
                  <w:rFonts w:ascii="Cambria Math" w:hAnsi="Cambria Math" w:cs="Times New Roman"/>
                  <w:i/>
                  <w:sz w:val="24"/>
                  <w:szCs w:val="24"/>
                </w:rPr>
              </m:ctrlPr>
            </m:fPr>
            <m:num>
              <m:r>
                <w:rPr>
                  <w:rFonts w:ascii="Cambria Math" w:hAnsi="Cambria Math" w:cs="Times New Roman"/>
                  <w:sz w:val="24"/>
                  <w:szCs w:val="24"/>
                </w:rPr>
                <m:t>BAIT</m:t>
              </m:r>
            </m:num>
            <m:den>
              <m:r>
                <w:rPr>
                  <w:rFonts w:ascii="Cambria Math" w:hAnsi="Cambria Math" w:cs="Times New Roman"/>
                  <w:sz w:val="24"/>
                  <w:szCs w:val="24"/>
                </w:rPr>
                <m:t>Ventas</m:t>
              </m:r>
            </m:den>
          </m:f>
        </m:oMath>
      </m:oMathPara>
    </w:p>
    <w:p w:rsidR="00AA1A3B" w:rsidRDefault="00AA1A3B"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2D102D" w:rsidRPr="005F75CD">
        <w:rPr>
          <w:rFonts w:ascii="Franklin Gothic Book" w:hAnsi="Franklin Gothic Book" w:cs="Times New Roman"/>
          <w:sz w:val="24"/>
          <w:szCs w:val="24"/>
        </w:rPr>
        <w:t>a rotación, que mide la eficiencia de la empresa usando sus activos para generar ingresos por ventas</w:t>
      </w:r>
      <w:r>
        <w:rPr>
          <w:rFonts w:ascii="Franklin Gothic Book" w:hAnsi="Franklin Gothic Book" w:cs="Times New Roman"/>
          <w:sz w:val="24"/>
          <w:szCs w:val="24"/>
        </w:rPr>
        <w:t>:</w:t>
      </w:r>
    </w:p>
    <w:p w:rsidR="00AA1A3B" w:rsidRDefault="004F0ACD" w:rsidP="00B279F9">
      <w:pPr>
        <w:jc w:val="both"/>
        <w:rPr>
          <w:rFonts w:ascii="Franklin Gothic Book" w:hAnsi="Franklin Gothic Book" w:cs="Times New Roman"/>
          <w:sz w:val="24"/>
          <w:szCs w:val="24"/>
        </w:rPr>
      </w:pPr>
      <m:oMathPara>
        <m:oMath>
          <m:r>
            <w:rPr>
              <w:rFonts w:ascii="Cambria Math" w:hAnsi="Cambria Math" w:cs="Times New Roman"/>
              <w:sz w:val="24"/>
              <w:szCs w:val="24"/>
            </w:rPr>
            <m:t>Rotación=</m:t>
          </m:r>
          <m:f>
            <m:fPr>
              <m:ctrlPr>
                <w:rPr>
                  <w:rFonts w:ascii="Cambria Math" w:hAnsi="Cambria Math" w:cs="Times New Roman"/>
                  <w:i/>
                  <w:sz w:val="24"/>
                  <w:szCs w:val="24"/>
                </w:rPr>
              </m:ctrlPr>
            </m:fPr>
            <m:num>
              <m:r>
                <w:rPr>
                  <w:rFonts w:ascii="Cambria Math" w:hAnsi="Cambria Math" w:cs="Times New Roman"/>
                  <w:sz w:val="24"/>
                  <w:szCs w:val="24"/>
                </w:rPr>
                <m:t>Ventas</m:t>
              </m:r>
            </m:num>
            <m:den>
              <m:r>
                <w:rPr>
                  <w:rFonts w:ascii="Cambria Math" w:hAnsi="Cambria Math" w:cs="Times New Roman"/>
                  <w:sz w:val="24"/>
                  <w:szCs w:val="24"/>
                </w:rPr>
                <m:t>Activo</m:t>
              </m:r>
            </m:den>
          </m:f>
        </m:oMath>
      </m:oMathPara>
    </w:p>
    <w:p w:rsidR="008F24B7" w:rsidRDefault="00AA1A3B"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224D25" w:rsidRPr="005F75CD">
        <w:rPr>
          <w:rFonts w:ascii="Franklin Gothic Book" w:hAnsi="Franklin Gothic Book" w:cs="Times New Roman"/>
          <w:sz w:val="24"/>
          <w:szCs w:val="24"/>
        </w:rPr>
        <w:t>a rentabilidad financiera, útil para los accionistas para conocer el rendimiento que obtien</w:t>
      </w:r>
      <w:r>
        <w:rPr>
          <w:rFonts w:ascii="Franklin Gothic Book" w:hAnsi="Franklin Gothic Book" w:cs="Times New Roman"/>
          <w:sz w:val="24"/>
          <w:szCs w:val="24"/>
        </w:rPr>
        <w:t>en sobre la inversión realizada:</w:t>
      </w:r>
    </w:p>
    <w:p w:rsidR="00AA1A3B" w:rsidRPr="005F75CD" w:rsidRDefault="004F0ACD" w:rsidP="00B279F9">
      <w:pPr>
        <w:jc w:val="both"/>
        <w:rPr>
          <w:rFonts w:ascii="Franklin Gothic Book" w:hAnsi="Franklin Gothic Book" w:cs="Times New Roman"/>
          <w:sz w:val="24"/>
          <w:szCs w:val="24"/>
        </w:rPr>
      </w:pPr>
      <m:oMathPara>
        <m:oMath>
          <m:r>
            <w:rPr>
              <w:rFonts w:ascii="Cambria Math" w:hAnsi="Cambria Math" w:cs="Times New Roman"/>
              <w:sz w:val="24"/>
              <w:szCs w:val="24"/>
            </w:rPr>
            <m:t>Rentabilidad Financiera=</m:t>
          </m:r>
          <m:f>
            <m:fPr>
              <m:ctrlPr>
                <w:rPr>
                  <w:rFonts w:ascii="Cambria Math" w:hAnsi="Cambria Math" w:cs="Times New Roman"/>
                  <w:i/>
                  <w:sz w:val="24"/>
                  <w:szCs w:val="24"/>
                </w:rPr>
              </m:ctrlPr>
            </m:fPr>
            <m:num>
              <m:r>
                <w:rPr>
                  <w:rFonts w:ascii="Cambria Math" w:hAnsi="Cambria Math" w:cs="Times New Roman"/>
                  <w:sz w:val="24"/>
                  <w:szCs w:val="24"/>
                </w:rPr>
                <m:t>Beneficio Neto</m:t>
              </m:r>
            </m:num>
            <m:den>
              <m:r>
                <w:rPr>
                  <w:rFonts w:ascii="Cambria Math" w:hAnsi="Cambria Math" w:cs="Times New Roman"/>
                  <w:sz w:val="24"/>
                  <w:szCs w:val="24"/>
                </w:rPr>
                <m:t>Patrimonio Neto</m:t>
              </m:r>
            </m:den>
          </m:f>
        </m:oMath>
      </m:oMathPara>
    </w:p>
    <w:p w:rsidR="002E4FE1" w:rsidRDefault="002E4FE1" w:rsidP="00B279F9">
      <w:pPr>
        <w:jc w:val="both"/>
        <w:rPr>
          <w:rFonts w:ascii="Franklin Gothic Book" w:hAnsi="Franklin Gothic Book" w:cs="Times New Roman"/>
          <w:b/>
          <w:sz w:val="24"/>
          <w:szCs w:val="24"/>
        </w:rPr>
      </w:pPr>
    </w:p>
    <w:p w:rsidR="00B22FC3" w:rsidRDefault="002E4FE1" w:rsidP="00B279F9">
      <w:pPr>
        <w:jc w:val="both"/>
        <w:rPr>
          <w:rFonts w:ascii="Franklin Gothic Book" w:hAnsi="Franklin Gothic Book" w:cs="Times New Roman"/>
          <w:sz w:val="24"/>
          <w:szCs w:val="24"/>
        </w:rPr>
      </w:pPr>
      <w:r>
        <w:rPr>
          <w:rFonts w:ascii="Franklin Gothic Book" w:hAnsi="Franklin Gothic Book" w:cs="Times New Roman"/>
          <w:b/>
          <w:sz w:val="24"/>
          <w:szCs w:val="24"/>
        </w:rPr>
        <w:lastRenderedPageBreak/>
        <w:t>Paso 8</w:t>
      </w:r>
      <w:r w:rsidR="008F24B7" w:rsidRPr="00B22FC3">
        <w:rPr>
          <w:rFonts w:ascii="Franklin Gothic Book" w:hAnsi="Franklin Gothic Book" w:cs="Times New Roman"/>
          <w:b/>
          <w:sz w:val="24"/>
          <w:szCs w:val="24"/>
        </w:rPr>
        <w:t>:</w:t>
      </w:r>
      <w:r w:rsidR="008F24B7" w:rsidRPr="005F75CD">
        <w:rPr>
          <w:rFonts w:ascii="Franklin Gothic Book" w:hAnsi="Franklin Gothic Book" w:cs="Times New Roman"/>
          <w:sz w:val="24"/>
          <w:szCs w:val="24"/>
        </w:rPr>
        <w:t xml:space="preserve"> </w:t>
      </w:r>
      <w:r w:rsidR="000073B2" w:rsidRPr="005F75CD">
        <w:rPr>
          <w:rFonts w:ascii="Franklin Gothic Book" w:hAnsi="Franklin Gothic Book" w:cs="Times New Roman"/>
          <w:sz w:val="24"/>
          <w:szCs w:val="24"/>
        </w:rPr>
        <w:t>En las ultimas tablas de esta hoja</w:t>
      </w:r>
      <w:r w:rsidR="00782170" w:rsidRPr="005F75CD">
        <w:rPr>
          <w:rFonts w:ascii="Franklin Gothic Book" w:hAnsi="Franklin Gothic Book" w:cs="Times New Roman"/>
          <w:sz w:val="24"/>
          <w:szCs w:val="24"/>
        </w:rPr>
        <w:t>,</w:t>
      </w:r>
      <w:r w:rsidR="000073B2" w:rsidRPr="005F75CD">
        <w:rPr>
          <w:rFonts w:ascii="Franklin Gothic Book" w:hAnsi="Franklin Gothic Book" w:cs="Times New Roman"/>
          <w:sz w:val="24"/>
          <w:szCs w:val="24"/>
        </w:rPr>
        <w:t xml:space="preserve"> se le proporcionan una serie de datos necesarios para el cálc</w:t>
      </w:r>
      <w:r w:rsidR="00782170" w:rsidRPr="005F75CD">
        <w:rPr>
          <w:rFonts w:ascii="Franklin Gothic Book" w:hAnsi="Franklin Gothic Book" w:cs="Times New Roman"/>
          <w:sz w:val="24"/>
          <w:szCs w:val="24"/>
        </w:rPr>
        <w:t>ulo de los dividendos</w:t>
      </w:r>
      <w:r w:rsidR="000073B2" w:rsidRPr="005F75CD">
        <w:rPr>
          <w:rFonts w:ascii="Franklin Gothic Book" w:hAnsi="Franklin Gothic Book" w:cs="Times New Roman"/>
          <w:sz w:val="24"/>
          <w:szCs w:val="24"/>
        </w:rPr>
        <w:t xml:space="preserve"> a repartir entre los accionistas y las ratios bursátiles</w:t>
      </w:r>
      <w:r w:rsidR="00782170" w:rsidRPr="005F75CD">
        <w:rPr>
          <w:rFonts w:ascii="Franklin Gothic Book" w:hAnsi="Franklin Gothic Book" w:cs="Times New Roman"/>
          <w:sz w:val="24"/>
          <w:szCs w:val="24"/>
        </w:rPr>
        <w:t>. Dentro de este último grupo de ratios debe calcular</w:t>
      </w:r>
      <w:r w:rsidR="00B22FC3">
        <w:rPr>
          <w:rFonts w:ascii="Franklin Gothic Book" w:hAnsi="Franklin Gothic Book" w:cs="Times New Roman"/>
          <w:sz w:val="24"/>
          <w:szCs w:val="24"/>
        </w:rPr>
        <w:t>:</w:t>
      </w:r>
    </w:p>
    <w:p w:rsidR="00B22FC3" w:rsidRDefault="00B22FC3"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782170" w:rsidRPr="005F75CD">
        <w:rPr>
          <w:rFonts w:ascii="Franklin Gothic Book" w:hAnsi="Franklin Gothic Book" w:cs="Times New Roman"/>
          <w:sz w:val="24"/>
          <w:szCs w:val="24"/>
        </w:rPr>
        <w:t>a ratio de cotización a valor contable, para conocer la relación entre el valor contable de la empresa y la cotización de sus acciones</w:t>
      </w:r>
    </w:p>
    <w:p w:rsidR="00B22FC3" w:rsidRDefault="00B07A91"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cotización a Valor Contable=</m:t>
          </m:r>
          <m:f>
            <m:fPr>
              <m:ctrlPr>
                <w:rPr>
                  <w:rFonts w:ascii="Cambria Math" w:hAnsi="Cambria Math" w:cs="Times New Roman"/>
                  <w:i/>
                  <w:sz w:val="24"/>
                  <w:szCs w:val="24"/>
                </w:rPr>
              </m:ctrlPr>
            </m:fPr>
            <m:num>
              <m:r>
                <w:rPr>
                  <w:rFonts w:ascii="Cambria Math" w:hAnsi="Cambria Math" w:cs="Times New Roman"/>
                  <w:sz w:val="24"/>
                  <w:szCs w:val="24"/>
                </w:rPr>
                <m:t>Cotización por acción</m:t>
              </m:r>
            </m:num>
            <m:den>
              <m:r>
                <w:rPr>
                  <w:rFonts w:ascii="Cambria Math" w:hAnsi="Cambria Math" w:cs="Times New Roman"/>
                  <w:sz w:val="24"/>
                  <w:szCs w:val="24"/>
                </w:rPr>
                <m:t>Valor contable de la acción</m:t>
              </m:r>
            </m:den>
          </m:f>
        </m:oMath>
      </m:oMathPara>
    </w:p>
    <w:p w:rsidR="00B22FC3" w:rsidRDefault="00B22FC3"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CC19EB" w:rsidRPr="005F75CD">
        <w:rPr>
          <w:rFonts w:ascii="Franklin Gothic Book" w:hAnsi="Franklin Gothic Book" w:cs="Times New Roman"/>
          <w:sz w:val="24"/>
          <w:szCs w:val="24"/>
        </w:rPr>
        <w:t>a ratio de precio-beneficio que indica el número de veces que el beneficio neto anual de la empresa se encuentra incluido en el precio de una acción</w:t>
      </w:r>
    </w:p>
    <w:p w:rsidR="00B07A91" w:rsidRDefault="00B07A91" w:rsidP="00B279F9">
      <w:pPr>
        <w:jc w:val="both"/>
        <w:rPr>
          <w:rFonts w:ascii="Franklin Gothic Book" w:hAnsi="Franklin Gothic Book" w:cs="Times New Roman"/>
          <w:sz w:val="24"/>
          <w:szCs w:val="24"/>
        </w:rPr>
      </w:pPr>
      <m:oMathPara>
        <m:oMath>
          <m:r>
            <w:rPr>
              <w:rFonts w:ascii="Cambria Math" w:hAnsi="Cambria Math" w:cs="Times New Roman"/>
              <w:sz w:val="24"/>
              <w:szCs w:val="24"/>
            </w:rPr>
            <m:t>Ratio precio-beneficio=</m:t>
          </m:r>
          <m:f>
            <m:fPr>
              <m:ctrlPr>
                <w:rPr>
                  <w:rFonts w:ascii="Cambria Math" w:hAnsi="Cambria Math" w:cs="Times New Roman"/>
                  <w:i/>
                  <w:sz w:val="24"/>
                  <w:szCs w:val="24"/>
                </w:rPr>
              </m:ctrlPr>
            </m:fPr>
            <m:num>
              <m:r>
                <w:rPr>
                  <w:rFonts w:ascii="Cambria Math" w:hAnsi="Cambria Math" w:cs="Times New Roman"/>
                  <w:sz w:val="24"/>
                  <w:szCs w:val="24"/>
                </w:rPr>
                <m:t>Cotización por acción</m:t>
              </m:r>
            </m:num>
            <m:den>
              <m:r>
                <w:rPr>
                  <w:rFonts w:ascii="Cambria Math" w:hAnsi="Cambria Math" w:cs="Times New Roman"/>
                  <w:sz w:val="24"/>
                  <w:szCs w:val="24"/>
                </w:rPr>
                <m:t>Beneficio Neto</m:t>
              </m:r>
            </m:den>
          </m:f>
          <m:r>
            <w:rPr>
              <w:rFonts w:ascii="Cambria Math" w:hAnsi="Cambria Math" w:cs="Times New Roman"/>
              <w:sz w:val="24"/>
              <w:szCs w:val="24"/>
            </w:rPr>
            <m:t>*Número de Acciones</m:t>
          </m:r>
        </m:oMath>
      </m:oMathPara>
    </w:p>
    <w:p w:rsidR="00782170" w:rsidRDefault="00B22FC3" w:rsidP="00B279F9">
      <w:pPr>
        <w:jc w:val="both"/>
        <w:rPr>
          <w:rFonts w:ascii="Franklin Gothic Book" w:hAnsi="Franklin Gothic Book" w:cs="Times New Roman"/>
          <w:sz w:val="24"/>
          <w:szCs w:val="24"/>
        </w:rPr>
      </w:pPr>
      <w:r>
        <w:rPr>
          <w:rFonts w:ascii="Franklin Gothic Book" w:hAnsi="Franklin Gothic Book" w:cs="Times New Roman"/>
          <w:sz w:val="24"/>
          <w:szCs w:val="24"/>
        </w:rPr>
        <w:t>- L</w:t>
      </w:r>
      <w:r w:rsidR="00CC19EB" w:rsidRPr="005F75CD">
        <w:rPr>
          <w:rFonts w:ascii="Franklin Gothic Book" w:hAnsi="Franklin Gothic Book" w:cs="Times New Roman"/>
          <w:sz w:val="24"/>
          <w:szCs w:val="24"/>
        </w:rPr>
        <w:t>a rentabilidad por dividendo que sirve para conocer el porcentaje de beneficio que obtiene un inversor en base al precio de cotización de la acción.</w:t>
      </w:r>
    </w:p>
    <w:p w:rsidR="00B22FC3" w:rsidRPr="005F75CD" w:rsidRDefault="00B07A91" w:rsidP="00B279F9">
      <w:pPr>
        <w:jc w:val="both"/>
        <w:rPr>
          <w:rFonts w:ascii="Franklin Gothic Book" w:hAnsi="Franklin Gothic Book" w:cs="Times New Roman"/>
          <w:sz w:val="24"/>
          <w:szCs w:val="24"/>
        </w:rPr>
      </w:pPr>
      <m:oMathPara>
        <m:oMath>
          <m:r>
            <w:rPr>
              <w:rFonts w:ascii="Cambria Math" w:hAnsi="Cambria Math" w:cs="Times New Roman"/>
              <w:sz w:val="24"/>
              <w:szCs w:val="24"/>
            </w:rPr>
            <m:t>Rentabilidad por Dividendo=</m:t>
          </m:r>
          <m:f>
            <m:fPr>
              <m:ctrlPr>
                <w:rPr>
                  <w:rFonts w:ascii="Cambria Math" w:hAnsi="Cambria Math" w:cs="Times New Roman"/>
                  <w:i/>
                  <w:sz w:val="24"/>
                  <w:szCs w:val="24"/>
                </w:rPr>
              </m:ctrlPr>
            </m:fPr>
            <m:num>
              <m:r>
                <w:rPr>
                  <w:rFonts w:ascii="Cambria Math" w:hAnsi="Cambria Math" w:cs="Times New Roman"/>
                  <w:sz w:val="24"/>
                  <w:szCs w:val="24"/>
                </w:rPr>
                <m:t>Dividendos</m:t>
              </m:r>
            </m:num>
            <m:den>
              <m:r>
                <w:rPr>
                  <w:rFonts w:ascii="Cambria Math" w:hAnsi="Cambria Math" w:cs="Times New Roman"/>
                  <w:sz w:val="24"/>
                  <w:szCs w:val="24"/>
                </w:rPr>
                <m:t>Número de acciones*Cotización por acción</m:t>
              </m:r>
            </m:den>
          </m:f>
        </m:oMath>
      </m:oMathPara>
    </w:p>
    <w:p w:rsidR="008F24B7" w:rsidRPr="005F75CD" w:rsidRDefault="00F0504C" w:rsidP="00B279F9">
      <w:pPr>
        <w:jc w:val="both"/>
        <w:rPr>
          <w:rFonts w:ascii="Franklin Gothic Book" w:hAnsi="Franklin Gothic Book" w:cs="Times New Roman"/>
          <w:sz w:val="24"/>
          <w:szCs w:val="24"/>
        </w:rPr>
      </w:pPr>
      <w:r>
        <w:rPr>
          <w:rFonts w:ascii="Franklin Gothic Book" w:hAnsi="Franklin Gothic Book" w:cs="Times New Roman"/>
          <w:sz w:val="24"/>
          <w:szCs w:val="24"/>
        </w:rPr>
        <w:t xml:space="preserve">Compruebe si </w:t>
      </w:r>
      <w:r w:rsidR="00CC19EB" w:rsidRPr="005F75CD">
        <w:rPr>
          <w:rFonts w:ascii="Franklin Gothic Book" w:hAnsi="Franklin Gothic Book" w:cs="Times New Roman"/>
          <w:sz w:val="24"/>
          <w:szCs w:val="24"/>
        </w:rPr>
        <w:t>sus resultados son corre</w:t>
      </w:r>
      <w:r w:rsidR="00E91E0D" w:rsidRPr="005F75CD">
        <w:rPr>
          <w:rFonts w:ascii="Franklin Gothic Book" w:hAnsi="Franklin Gothic Book" w:cs="Times New Roman"/>
          <w:sz w:val="24"/>
          <w:szCs w:val="24"/>
        </w:rPr>
        <w:t xml:space="preserve">ctos y pase a la última </w:t>
      </w:r>
      <w:r w:rsidRPr="005F75CD">
        <w:rPr>
          <w:rFonts w:ascii="Franklin Gothic Book" w:hAnsi="Franklin Gothic Book" w:cs="Times New Roman"/>
          <w:sz w:val="24"/>
          <w:szCs w:val="24"/>
        </w:rPr>
        <w:t>página</w:t>
      </w:r>
      <w:r w:rsidR="00E91E0D" w:rsidRPr="005F75CD">
        <w:rPr>
          <w:rFonts w:ascii="Franklin Gothic Book" w:hAnsi="Franklin Gothic Book" w:cs="Times New Roman"/>
          <w:sz w:val="24"/>
          <w:szCs w:val="24"/>
        </w:rPr>
        <w:t xml:space="preserve"> de la práctica</w:t>
      </w:r>
      <w:r>
        <w:rPr>
          <w:rFonts w:ascii="Franklin Gothic Book" w:hAnsi="Franklin Gothic Book" w:cs="Times New Roman"/>
          <w:sz w:val="24"/>
          <w:szCs w:val="24"/>
        </w:rPr>
        <w:t>, para contestar</w:t>
      </w:r>
      <w:r w:rsidR="00E91E0D" w:rsidRPr="005F75CD">
        <w:rPr>
          <w:rFonts w:ascii="Franklin Gothic Book" w:hAnsi="Franklin Gothic Book" w:cs="Times New Roman"/>
          <w:sz w:val="24"/>
          <w:szCs w:val="24"/>
        </w:rPr>
        <w:t xml:space="preserve"> a las preguntas que se le plantean.</w:t>
      </w:r>
    </w:p>
    <w:p w:rsidR="008F24B7" w:rsidRPr="005F75CD" w:rsidRDefault="002E4FE1" w:rsidP="00B279F9">
      <w:pPr>
        <w:jc w:val="both"/>
        <w:rPr>
          <w:rFonts w:ascii="Franklin Gothic Book" w:hAnsi="Franklin Gothic Book" w:cs="Times New Roman"/>
          <w:sz w:val="24"/>
          <w:szCs w:val="24"/>
        </w:rPr>
      </w:pPr>
      <w:r>
        <w:rPr>
          <w:rFonts w:ascii="Franklin Gothic Book" w:hAnsi="Franklin Gothic Book" w:cs="Times New Roman"/>
          <w:b/>
          <w:sz w:val="24"/>
          <w:szCs w:val="24"/>
        </w:rPr>
        <w:t>Paso 9</w:t>
      </w:r>
      <w:r w:rsidR="008F24B7" w:rsidRPr="00767BB2">
        <w:rPr>
          <w:rFonts w:ascii="Franklin Gothic Book" w:hAnsi="Franklin Gothic Book" w:cs="Times New Roman"/>
          <w:b/>
          <w:sz w:val="24"/>
          <w:szCs w:val="24"/>
        </w:rPr>
        <w:t>:</w:t>
      </w:r>
      <w:r w:rsidR="00E91E0D" w:rsidRPr="005F75CD">
        <w:rPr>
          <w:rFonts w:ascii="Franklin Gothic Book" w:hAnsi="Franklin Gothic Book" w:cs="Times New Roman"/>
          <w:sz w:val="24"/>
          <w:szCs w:val="24"/>
        </w:rPr>
        <w:t xml:space="preserve"> Para finalizar la práctica conteste a las preguntas que le planteamos, que le ayudaran a afianzar los conocimientos adquiridos y a relacionar los cálculos realizados con el ámbito empresarial.</w:t>
      </w:r>
    </w:p>
    <w:p w:rsidR="003F6CF7" w:rsidRPr="00BD69E0" w:rsidRDefault="00BD69E0" w:rsidP="00B279F9">
      <w:pPr>
        <w:jc w:val="both"/>
        <w:rPr>
          <w:rFonts w:ascii="Franklin Gothic Book" w:hAnsi="Franklin Gothic Book" w:cs="Times New Roman"/>
          <w:sz w:val="24"/>
          <w:szCs w:val="24"/>
        </w:rPr>
      </w:pPr>
      <w:r>
        <w:rPr>
          <w:rFonts w:ascii="Franklin Gothic Book" w:hAnsi="Franklin Gothic Book" w:cs="Times New Roman"/>
          <w:sz w:val="24"/>
          <w:szCs w:val="24"/>
        </w:rPr>
        <w:t>Pulse el botón "FIN" para finalizar la práctica.</w:t>
      </w:r>
    </w:p>
    <w:sectPr w:rsidR="003F6CF7" w:rsidRPr="00BD69E0" w:rsidSect="005F75CD">
      <w:footerReference w:type="default" r:id="rId8"/>
      <w:pgSz w:w="11906" w:h="16838"/>
      <w:pgMar w:top="1701" w:right="1701" w:bottom="1701"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B76" w:rsidRDefault="00753B76" w:rsidP="005F75CD">
      <w:pPr>
        <w:spacing w:after="0" w:line="240" w:lineRule="auto"/>
      </w:pPr>
      <w:r>
        <w:separator/>
      </w:r>
    </w:p>
  </w:endnote>
  <w:endnote w:type="continuationSeparator" w:id="1">
    <w:p w:rsidR="00753B76" w:rsidRDefault="00753B76" w:rsidP="005F75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 BLANCA">
    <w:panose1 w:val="02000000000000000000"/>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931926"/>
      <w:docPartObj>
        <w:docPartGallery w:val="Page Numbers (Bottom of Page)"/>
        <w:docPartUnique/>
      </w:docPartObj>
    </w:sdtPr>
    <w:sdtContent>
      <w:p w:rsidR="005F75CD" w:rsidRDefault="00531114">
        <w:pPr>
          <w:pStyle w:val="Piedepgina"/>
          <w:jc w:val="center"/>
        </w:pPr>
        <w:fldSimple w:instr=" PAGE   \* MERGEFORMAT ">
          <w:r w:rsidR="005F1D95">
            <w:rPr>
              <w:noProof/>
            </w:rPr>
            <w:t>4</w:t>
          </w:r>
        </w:fldSimple>
      </w:p>
    </w:sdtContent>
  </w:sdt>
  <w:p w:rsidR="005F75CD" w:rsidRDefault="005F75C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B76" w:rsidRDefault="00753B76" w:rsidP="005F75CD">
      <w:pPr>
        <w:spacing w:after="0" w:line="240" w:lineRule="auto"/>
      </w:pPr>
      <w:r>
        <w:separator/>
      </w:r>
    </w:p>
  </w:footnote>
  <w:footnote w:type="continuationSeparator" w:id="1">
    <w:p w:rsidR="00753B76" w:rsidRDefault="00753B76" w:rsidP="005F75C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744CC"/>
    <w:rsid w:val="000073B2"/>
    <w:rsid w:val="000E1E8F"/>
    <w:rsid w:val="00110ED6"/>
    <w:rsid w:val="0011447A"/>
    <w:rsid w:val="00166957"/>
    <w:rsid w:val="00224D25"/>
    <w:rsid w:val="00243FBA"/>
    <w:rsid w:val="0025402C"/>
    <w:rsid w:val="002665B9"/>
    <w:rsid w:val="00273DF4"/>
    <w:rsid w:val="002D102D"/>
    <w:rsid w:val="002E4FE1"/>
    <w:rsid w:val="00300451"/>
    <w:rsid w:val="003F6CF7"/>
    <w:rsid w:val="004C5B86"/>
    <w:rsid w:val="004F0ACD"/>
    <w:rsid w:val="00531114"/>
    <w:rsid w:val="005A70DE"/>
    <w:rsid w:val="005B087B"/>
    <w:rsid w:val="005F1D95"/>
    <w:rsid w:val="005F75CD"/>
    <w:rsid w:val="0064428A"/>
    <w:rsid w:val="00661414"/>
    <w:rsid w:val="00667B1D"/>
    <w:rsid w:val="00672D71"/>
    <w:rsid w:val="00753B76"/>
    <w:rsid w:val="0075564C"/>
    <w:rsid w:val="00767BB2"/>
    <w:rsid w:val="00782170"/>
    <w:rsid w:val="00882097"/>
    <w:rsid w:val="008F24B7"/>
    <w:rsid w:val="00936A02"/>
    <w:rsid w:val="00A87E9F"/>
    <w:rsid w:val="00AA1A3B"/>
    <w:rsid w:val="00AE7657"/>
    <w:rsid w:val="00AF2289"/>
    <w:rsid w:val="00B04B8B"/>
    <w:rsid w:val="00B07A91"/>
    <w:rsid w:val="00B22FC3"/>
    <w:rsid w:val="00B279F9"/>
    <w:rsid w:val="00B65BD3"/>
    <w:rsid w:val="00B744CC"/>
    <w:rsid w:val="00BD69E0"/>
    <w:rsid w:val="00C20D86"/>
    <w:rsid w:val="00C6316B"/>
    <w:rsid w:val="00CC19EB"/>
    <w:rsid w:val="00CE4965"/>
    <w:rsid w:val="00DB58CA"/>
    <w:rsid w:val="00DC1976"/>
    <w:rsid w:val="00E91E0D"/>
    <w:rsid w:val="00F0504C"/>
    <w:rsid w:val="00F1012F"/>
    <w:rsid w:val="00F443C7"/>
    <w:rsid w:val="00F5139E"/>
    <w:rsid w:val="00F64C82"/>
    <w:rsid w:val="00F86438"/>
    <w:rsid w:val="00FA3239"/>
    <w:rsid w:val="00FF72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97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C19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976"/>
    <w:rPr>
      <w:rFonts w:ascii="Tahoma" w:hAnsi="Tahoma" w:cs="Tahoma"/>
      <w:sz w:val="16"/>
      <w:szCs w:val="16"/>
    </w:rPr>
  </w:style>
  <w:style w:type="paragraph" w:styleId="Encabezado">
    <w:name w:val="header"/>
    <w:basedOn w:val="Normal"/>
    <w:link w:val="EncabezadoCar"/>
    <w:uiPriority w:val="99"/>
    <w:semiHidden/>
    <w:unhideWhenUsed/>
    <w:rsid w:val="005F75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F75CD"/>
  </w:style>
  <w:style w:type="paragraph" w:styleId="Piedepgina">
    <w:name w:val="footer"/>
    <w:basedOn w:val="Normal"/>
    <w:link w:val="PiedepginaCar"/>
    <w:uiPriority w:val="99"/>
    <w:unhideWhenUsed/>
    <w:rsid w:val="005F75C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F75CD"/>
  </w:style>
  <w:style w:type="character" w:styleId="Textodelmarcadordeposicin">
    <w:name w:val="Placeholder Text"/>
    <w:basedOn w:val="Fuentedeprrafopredeter"/>
    <w:uiPriority w:val="99"/>
    <w:semiHidden/>
    <w:rsid w:val="00F5139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3059</TotalTime>
  <Pages>6</Pages>
  <Words>1043</Words>
  <Characters>5741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Miranda</dc:creator>
  <cp:keywords/>
  <dc:description/>
  <cp:lastModifiedBy>Marcos Miranda</cp:lastModifiedBy>
  <cp:revision>8</cp:revision>
  <dcterms:created xsi:type="dcterms:W3CDTF">2015-03-10T11:34:00Z</dcterms:created>
  <dcterms:modified xsi:type="dcterms:W3CDTF">2015-09-01T14:20:00Z</dcterms:modified>
</cp:coreProperties>
</file>